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0CF" w:rsidRPr="00684BF2" w:rsidRDefault="006C30CF" w:rsidP="006C30CF">
      <w:pPr>
        <w:rPr>
          <w:rFonts w:ascii="Comic Sans MS" w:hAnsi="Comic Sans MS"/>
          <w:b/>
          <w:sz w:val="36"/>
          <w:u w:val="single"/>
        </w:rPr>
      </w:pPr>
      <w:r w:rsidRPr="00684BF2">
        <w:rPr>
          <w:rFonts w:ascii="Comic Sans MS" w:hAnsi="Comic Sans MS"/>
          <w:b/>
          <w:sz w:val="36"/>
          <w:u w:val="single"/>
        </w:rPr>
        <w:t>Phonics bug- on-line reading scheme support sheet</w:t>
      </w:r>
    </w:p>
    <w:p w:rsidR="006C30CF" w:rsidRPr="00684BF2" w:rsidRDefault="006C30CF" w:rsidP="006C30CF">
      <w:pPr>
        <w:rPr>
          <w:rFonts w:ascii="Comic Sans MS" w:hAnsi="Comic Sans MS"/>
          <w:sz w:val="36"/>
        </w:rPr>
      </w:pPr>
      <w:r w:rsidRPr="00684BF2">
        <w:rPr>
          <w:rFonts w:ascii="Comic Sans MS" w:hAnsi="Comic Sans MS"/>
          <w:sz w:val="36"/>
        </w:rPr>
        <w:t xml:space="preserve">Phonics bug can be accessed from any device that connects to the internet simply enter the web address </w:t>
      </w:r>
      <w:hyperlink r:id="rId6" w:history="1">
        <w:r w:rsidRPr="00684BF2">
          <w:rPr>
            <w:rStyle w:val="Hyperlink"/>
            <w:rFonts w:ascii="Comic Sans MS" w:hAnsi="Comic Sans MS"/>
            <w:sz w:val="36"/>
          </w:rPr>
          <w:t>www.activelearnprimary.co.uk</w:t>
        </w:r>
      </w:hyperlink>
      <w:r w:rsidRPr="00684BF2">
        <w:rPr>
          <w:rFonts w:ascii="Comic Sans MS" w:hAnsi="Comic Sans MS"/>
          <w:sz w:val="36"/>
        </w:rPr>
        <w:t xml:space="preserve"> </w:t>
      </w:r>
    </w:p>
    <w:p w:rsidR="006C30CF" w:rsidRPr="00684BF2" w:rsidRDefault="006C30CF" w:rsidP="006C30CF">
      <w:pPr>
        <w:rPr>
          <w:rFonts w:ascii="Comic Sans MS" w:hAnsi="Comic Sans MS"/>
          <w:sz w:val="36"/>
        </w:rPr>
      </w:pPr>
      <w:r w:rsidRPr="00684BF2">
        <w:rPr>
          <w:rFonts w:ascii="Comic Sans MS" w:hAnsi="Comic Sans MS"/>
          <w:sz w:val="36"/>
        </w:rPr>
        <w:t>You will need to enter your child’s login details- we have spoken to the children about keeping these details private.</w:t>
      </w:r>
    </w:p>
    <w:p w:rsidR="006C30CF" w:rsidRDefault="006C30CF" w:rsidP="006C30CF">
      <w:pPr>
        <w:rPr>
          <w:rFonts w:ascii="Comic Sans MS" w:hAnsi="Comic Sans MS"/>
          <w:sz w:val="40"/>
        </w:rPr>
      </w:pPr>
      <w:r>
        <w:rPr>
          <w:noProof/>
          <w:lang w:eastAsia="en-GB"/>
        </w:rPr>
        <w:drawing>
          <wp:inline distT="0" distB="0" distL="0" distR="0" wp14:anchorId="21D1AC4D" wp14:editId="03CBCFEE">
            <wp:extent cx="2286000" cy="176483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7467" t="30741" r="2293" b="14000"/>
                    <a:stretch/>
                  </pic:blipFill>
                  <pic:spPr bwMode="auto">
                    <a:xfrm>
                      <a:off x="0" y="0"/>
                      <a:ext cx="2292530" cy="1769880"/>
                    </a:xfrm>
                    <a:prstGeom prst="rect">
                      <a:avLst/>
                    </a:prstGeom>
                    <a:ln>
                      <a:noFill/>
                    </a:ln>
                    <a:extLst>
                      <a:ext uri="{53640926-AAD7-44D8-BBD7-CCE9431645EC}">
                        <a14:shadowObscured xmlns:a14="http://schemas.microsoft.com/office/drawing/2010/main"/>
                      </a:ext>
                    </a:extLst>
                  </pic:spPr>
                </pic:pic>
              </a:graphicData>
            </a:graphic>
          </wp:inline>
        </w:drawing>
      </w:r>
    </w:p>
    <w:p w:rsidR="006C30CF" w:rsidRDefault="006C30CF" w:rsidP="006C30CF">
      <w:pPr>
        <w:rPr>
          <w:rFonts w:ascii="Comic Sans MS" w:hAnsi="Comic Sans MS"/>
          <w:sz w:val="36"/>
        </w:rPr>
      </w:pPr>
      <w:r w:rsidRPr="0008098A">
        <w:rPr>
          <w:rFonts w:ascii="Comic Sans MS" w:hAnsi="Comic Sans MS"/>
          <w:sz w:val="36"/>
        </w:rPr>
        <w:t>Username:</w:t>
      </w:r>
      <w:r>
        <w:rPr>
          <w:rFonts w:ascii="Comic Sans MS" w:hAnsi="Comic Sans MS"/>
          <w:sz w:val="36"/>
        </w:rPr>
        <w:t xml:space="preserve"> </w:t>
      </w:r>
      <w:r w:rsidRPr="006C30CF">
        <w:rPr>
          <w:rFonts w:ascii="Comic Sans MS" w:hAnsi="Comic Sans MS"/>
          <w:color w:val="FF0000"/>
          <w:sz w:val="36"/>
        </w:rPr>
        <w:t>please see class teacher for these details</w:t>
      </w:r>
    </w:p>
    <w:p w:rsidR="006C30CF" w:rsidRDefault="006C30CF" w:rsidP="006C30CF">
      <w:pPr>
        <w:rPr>
          <w:rFonts w:ascii="Comic Sans MS" w:hAnsi="Comic Sans MS"/>
          <w:sz w:val="36"/>
        </w:rPr>
      </w:pPr>
      <w:r>
        <w:rPr>
          <w:rFonts w:ascii="Comic Sans MS" w:hAnsi="Comic Sans MS"/>
          <w:sz w:val="36"/>
        </w:rPr>
        <w:t xml:space="preserve">Password: </w:t>
      </w:r>
      <w:r w:rsidRPr="006C30CF">
        <w:rPr>
          <w:rFonts w:ascii="Comic Sans MS" w:hAnsi="Comic Sans MS"/>
          <w:color w:val="FF0000"/>
          <w:sz w:val="36"/>
        </w:rPr>
        <w:t>please see class teacher for these details</w:t>
      </w:r>
    </w:p>
    <w:p w:rsidR="006C30CF" w:rsidRDefault="006C30CF" w:rsidP="006C30CF">
      <w:pPr>
        <w:rPr>
          <w:rFonts w:ascii="Comic Sans MS" w:hAnsi="Comic Sans MS"/>
          <w:sz w:val="36"/>
        </w:rPr>
      </w:pPr>
      <w:r>
        <w:rPr>
          <w:rFonts w:ascii="Comic Sans MS" w:hAnsi="Comic Sans MS"/>
          <w:sz w:val="36"/>
        </w:rPr>
        <w:t xml:space="preserve">School code: </w:t>
      </w:r>
      <w:r w:rsidRPr="006C30CF">
        <w:rPr>
          <w:rFonts w:ascii="Comic Sans MS" w:hAnsi="Comic Sans MS"/>
          <w:color w:val="FF0000"/>
          <w:sz w:val="36"/>
        </w:rPr>
        <w:t>please see class teacher for these details</w:t>
      </w:r>
      <w:bookmarkStart w:id="0" w:name="_GoBack"/>
      <w:bookmarkEnd w:id="0"/>
    </w:p>
    <w:p w:rsidR="006C30CF" w:rsidRDefault="006C30CF" w:rsidP="006C30CF">
      <w:pPr>
        <w:rPr>
          <w:rFonts w:ascii="Comic Sans MS" w:hAnsi="Comic Sans MS"/>
          <w:sz w:val="36"/>
          <w:u w:val="single"/>
        </w:rPr>
      </w:pPr>
      <w:r>
        <w:rPr>
          <w:rFonts w:ascii="Comic Sans MS" w:hAnsi="Comic Sans MS"/>
          <w:noProof/>
          <w:sz w:val="36"/>
          <w:lang w:eastAsia="en-GB"/>
        </w:rPr>
        <mc:AlternateContent>
          <mc:Choice Requires="wps">
            <w:drawing>
              <wp:anchor distT="0" distB="0" distL="114300" distR="114300" simplePos="0" relativeHeight="251659264" behindDoc="0" locked="0" layoutInCell="1" allowOverlap="1" wp14:anchorId="3CF49BA7" wp14:editId="0F04265E">
                <wp:simplePos x="0" y="0"/>
                <wp:positionH relativeFrom="column">
                  <wp:posOffset>939079</wp:posOffset>
                </wp:positionH>
                <wp:positionV relativeFrom="paragraph">
                  <wp:posOffset>800529</wp:posOffset>
                </wp:positionV>
                <wp:extent cx="3373394" cy="432418"/>
                <wp:effectExtent l="38100" t="19050" r="17780" b="158750"/>
                <wp:wrapNone/>
                <wp:docPr id="17" name="Straight Arrow Connector 17"/>
                <wp:cNvGraphicFramePr/>
                <a:graphic xmlns:a="http://schemas.openxmlformats.org/drawingml/2006/main">
                  <a:graphicData uri="http://schemas.microsoft.com/office/word/2010/wordprocessingShape">
                    <wps:wsp>
                      <wps:cNvCnPr/>
                      <wps:spPr>
                        <a:xfrm flipH="1">
                          <a:off x="0" y="0"/>
                          <a:ext cx="3373394" cy="432418"/>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73.95pt;margin-top:63.05pt;width:265.6pt;height:34.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" strokecolor="black [3213]" strokeweight="4.5pt">
                <v:stroke endarrow="open"/>
              </v:shape>
            </w:pict>
          </mc:Fallback>
        </mc:AlternateContent>
      </w:r>
      <w:r>
        <w:rPr>
          <w:rFonts w:ascii="Comic Sans MS" w:hAnsi="Comic Sans MS"/>
          <w:noProof/>
          <w:sz w:val="36"/>
          <w:lang w:eastAsia="en-GB"/>
        </w:rPr>
        <w:t xml:space="preserve"> When you log on you will be taken</w:t>
      </w:r>
      <w:r>
        <w:rPr>
          <w:rFonts w:ascii="Comic Sans MS" w:hAnsi="Comic Sans MS"/>
          <w:sz w:val="36"/>
        </w:rPr>
        <w:t xml:space="preserve"> to your child’s homepage. To access your child’s reading books please click on the tab ‘</w:t>
      </w:r>
      <w:r w:rsidRPr="00540DC5">
        <w:rPr>
          <w:rFonts w:ascii="Comic Sans MS" w:hAnsi="Comic Sans MS"/>
          <w:sz w:val="36"/>
          <w:u w:val="single"/>
        </w:rPr>
        <w:t>my stuff’</w:t>
      </w:r>
      <w:r>
        <w:rPr>
          <w:rFonts w:ascii="Comic Sans MS" w:hAnsi="Comic Sans MS"/>
          <w:sz w:val="36"/>
          <w:u w:val="single"/>
        </w:rPr>
        <w:t xml:space="preserve">. </w:t>
      </w:r>
    </w:p>
    <w:p w:rsidR="006C30CF" w:rsidRDefault="006C30CF" w:rsidP="006C30CF">
      <w:pPr>
        <w:rPr>
          <w:rFonts w:ascii="Comic Sans MS" w:hAnsi="Comic Sans MS"/>
          <w:sz w:val="36"/>
          <w:u w:val="single"/>
        </w:rPr>
      </w:pPr>
      <w:r>
        <w:rPr>
          <w:noProof/>
          <w:lang w:eastAsia="en-GB"/>
        </w:rPr>
        <w:drawing>
          <wp:inline distT="0" distB="0" distL="0" distR="0" wp14:anchorId="2D40AFAD" wp14:editId="25A05D49">
            <wp:extent cx="2928551" cy="1173892"/>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605" t="7407" r="15049" b="57408"/>
                    <a:stretch/>
                  </pic:blipFill>
                  <pic:spPr bwMode="auto">
                    <a:xfrm>
                      <a:off x="0" y="0"/>
                      <a:ext cx="2932982" cy="1175668"/>
                    </a:xfrm>
                    <a:prstGeom prst="rect">
                      <a:avLst/>
                    </a:prstGeom>
                    <a:ln>
                      <a:noFill/>
                    </a:ln>
                    <a:extLst>
                      <a:ext uri="{53640926-AAD7-44D8-BBD7-CCE9431645EC}">
                        <a14:shadowObscured xmlns:a14="http://schemas.microsoft.com/office/drawing/2010/main"/>
                      </a:ext>
                    </a:extLst>
                  </pic:spPr>
                </pic:pic>
              </a:graphicData>
            </a:graphic>
          </wp:inline>
        </w:drawing>
      </w:r>
    </w:p>
    <w:p w:rsidR="006C30CF" w:rsidRDefault="006C30CF" w:rsidP="006C30CF">
      <w:pPr>
        <w:rPr>
          <w:rFonts w:ascii="Comic Sans MS" w:hAnsi="Comic Sans MS"/>
          <w:sz w:val="36"/>
        </w:rPr>
      </w:pPr>
      <w:r>
        <w:rPr>
          <w:rFonts w:ascii="Comic Sans MS" w:hAnsi="Comic Sans MS"/>
          <w:sz w:val="36"/>
        </w:rPr>
        <w:t xml:space="preserve">The class teacher will allocate your child a couple of books and review regularly. Please encourage your child to re-read </w:t>
      </w:r>
      <w:r>
        <w:rPr>
          <w:rFonts w:ascii="Comic Sans MS" w:hAnsi="Comic Sans MS"/>
          <w:sz w:val="36"/>
        </w:rPr>
        <w:lastRenderedPageBreak/>
        <w:t xml:space="preserve">books as this is the most effective method to build up pace, expression and comprehension. </w:t>
      </w:r>
    </w:p>
    <w:p w:rsidR="006C30CF" w:rsidRDefault="006C30CF" w:rsidP="006C30CF">
      <w:pPr>
        <w:rPr>
          <w:rFonts w:ascii="Comic Sans MS" w:hAnsi="Comic Sans MS"/>
          <w:sz w:val="36"/>
        </w:rPr>
      </w:pPr>
      <w:r>
        <w:rPr>
          <w:noProof/>
          <w:lang w:eastAsia="en-GB"/>
        </w:rPr>
        <mc:AlternateContent>
          <mc:Choice Requires="wps">
            <w:drawing>
              <wp:anchor distT="0" distB="0" distL="114300" distR="114300" simplePos="0" relativeHeight="251660288" behindDoc="0" locked="0" layoutInCell="1" allowOverlap="1" wp14:anchorId="14278068" wp14:editId="4A75C2D0">
                <wp:simplePos x="0" y="0"/>
                <wp:positionH relativeFrom="column">
                  <wp:posOffset>308610</wp:posOffset>
                </wp:positionH>
                <wp:positionV relativeFrom="paragraph">
                  <wp:posOffset>1718911</wp:posOffset>
                </wp:positionV>
                <wp:extent cx="148281" cy="2483708"/>
                <wp:effectExtent l="38100" t="38100" r="61595" b="12065"/>
                <wp:wrapNone/>
                <wp:docPr id="18" name="Straight Arrow Connector 18"/>
                <wp:cNvGraphicFramePr/>
                <a:graphic xmlns:a="http://schemas.openxmlformats.org/drawingml/2006/main">
                  <a:graphicData uri="http://schemas.microsoft.com/office/word/2010/wordprocessingShape">
                    <wps:wsp>
                      <wps:cNvCnPr/>
                      <wps:spPr>
                        <a:xfrm flipV="1">
                          <a:off x="0" y="0"/>
                          <a:ext cx="148281" cy="2483708"/>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 o:spid="_x0000_s1026" type="#_x0000_t32" style="position:absolute;margin-left:24.3pt;margin-top:135.35pt;width:11.7pt;height:195.5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" strokecolor="black [3213]" strokeweight="3pt">
                <v:stroke endarrow="open"/>
              </v:shape>
            </w:pict>
          </mc:Fallback>
        </mc:AlternateContent>
      </w:r>
      <w:r>
        <w:rPr>
          <w:noProof/>
          <w:lang w:eastAsia="en-GB"/>
        </w:rPr>
        <w:drawing>
          <wp:inline distT="0" distB="0" distL="0" distR="0" wp14:anchorId="22BF85C6" wp14:editId="287BB919">
            <wp:extent cx="3781168" cy="281734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88" t="10370" r="31497" b="5185"/>
                    <a:stretch/>
                  </pic:blipFill>
                  <pic:spPr bwMode="auto">
                    <a:xfrm>
                      <a:off x="0" y="0"/>
                      <a:ext cx="3786887" cy="2821601"/>
                    </a:xfrm>
                    <a:prstGeom prst="rect">
                      <a:avLst/>
                    </a:prstGeom>
                    <a:ln>
                      <a:noFill/>
                    </a:ln>
                    <a:extLst>
                      <a:ext uri="{53640926-AAD7-44D8-BBD7-CCE9431645EC}">
                        <a14:shadowObscured xmlns:a14="http://schemas.microsoft.com/office/drawing/2010/main"/>
                      </a:ext>
                    </a:extLst>
                  </pic:spPr>
                </pic:pic>
              </a:graphicData>
            </a:graphic>
          </wp:inline>
        </w:drawing>
      </w:r>
    </w:p>
    <w:p w:rsidR="006C30CF" w:rsidRDefault="006C30CF" w:rsidP="006C30CF">
      <w:pPr>
        <w:pStyle w:val="ListParagraph"/>
        <w:numPr>
          <w:ilvl w:val="0"/>
          <w:numId w:val="1"/>
        </w:numPr>
        <w:rPr>
          <w:rFonts w:ascii="Comic Sans MS" w:hAnsi="Comic Sans MS"/>
          <w:sz w:val="36"/>
        </w:rPr>
      </w:pPr>
      <w:r w:rsidRPr="00C42FDA">
        <w:rPr>
          <w:rFonts w:ascii="Comic Sans MS" w:hAnsi="Comic Sans MS"/>
          <w:sz w:val="36"/>
        </w:rPr>
        <w:t>Click on the book you would like to read, if you are using a tablet device you may need to turn this on its side.</w:t>
      </w:r>
    </w:p>
    <w:p w:rsidR="006C30CF" w:rsidRDefault="006C30CF" w:rsidP="006C30CF">
      <w:pPr>
        <w:pStyle w:val="ListParagraph"/>
        <w:numPr>
          <w:ilvl w:val="0"/>
          <w:numId w:val="1"/>
        </w:numPr>
        <w:rPr>
          <w:rFonts w:ascii="Comic Sans MS" w:hAnsi="Comic Sans MS"/>
          <w:sz w:val="36"/>
        </w:rPr>
      </w:pPr>
      <w:r>
        <w:rPr>
          <w:rFonts w:ascii="Comic Sans MS" w:hAnsi="Comic Sans MS"/>
          <w:sz w:val="36"/>
        </w:rPr>
        <w:t>On some of the pages you will find a green bug if you click on this you will find comprehension activities. Please encourage your child to complete it independently as the teacher will be able to see the results and assess where to support further.</w:t>
      </w:r>
    </w:p>
    <w:p w:rsidR="006C30CF" w:rsidRDefault="006C30CF" w:rsidP="006C30CF">
      <w:pPr>
        <w:pStyle w:val="ListParagraph"/>
        <w:numPr>
          <w:ilvl w:val="0"/>
          <w:numId w:val="1"/>
        </w:numPr>
        <w:rPr>
          <w:rFonts w:ascii="Comic Sans MS" w:hAnsi="Comic Sans MS"/>
          <w:sz w:val="36"/>
        </w:rPr>
      </w:pPr>
      <w:r>
        <w:rPr>
          <w:rFonts w:ascii="Comic Sans MS" w:hAnsi="Comic Sans MS"/>
          <w:sz w:val="36"/>
        </w:rPr>
        <w:t>Once the comprehension activities have been completed the book will move into the my library tab so please encourage your child to read the book a couple of times before answering questions this will ensure they can answer fully.</w:t>
      </w:r>
    </w:p>
    <w:p w:rsidR="006C30CF" w:rsidRPr="006D2450" w:rsidRDefault="006C30CF" w:rsidP="006C30CF">
      <w:pPr>
        <w:rPr>
          <w:rFonts w:ascii="Comic Sans MS" w:hAnsi="Comic Sans MS"/>
          <w:sz w:val="36"/>
        </w:rPr>
      </w:pPr>
      <w:r>
        <w:rPr>
          <w:rFonts w:ascii="Comic Sans MS" w:hAnsi="Comic Sans MS"/>
          <w:sz w:val="36"/>
        </w:rPr>
        <w:t xml:space="preserve">The more your child engages with the texts the more rewards they earn to spend in the reward section. This area can be found if you click on the ‘my rewards’ tab.  </w:t>
      </w:r>
    </w:p>
    <w:p w:rsidR="00326AFD" w:rsidRDefault="00326AFD"/>
    <w:sectPr w:rsidR="00326AFD" w:rsidSect="006C3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4FAE"/>
    <w:multiLevelType w:val="hybridMultilevel"/>
    <w:tmpl w:val="112A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0CF"/>
    <w:rsid w:val="00326AFD"/>
    <w:rsid w:val="006C3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0CF"/>
    <w:rPr>
      <w:color w:val="0000FF" w:themeColor="hyperlink"/>
      <w:u w:val="single"/>
    </w:rPr>
  </w:style>
  <w:style w:type="paragraph" w:styleId="ListParagraph">
    <w:name w:val="List Paragraph"/>
    <w:basedOn w:val="Normal"/>
    <w:uiPriority w:val="34"/>
    <w:qFormat/>
    <w:rsid w:val="006C30CF"/>
    <w:pPr>
      <w:ind w:left="720"/>
      <w:contextualSpacing/>
    </w:pPr>
  </w:style>
  <w:style w:type="paragraph" w:styleId="BalloonText">
    <w:name w:val="Balloon Text"/>
    <w:basedOn w:val="Normal"/>
    <w:link w:val="BalloonTextChar"/>
    <w:uiPriority w:val="99"/>
    <w:semiHidden/>
    <w:unhideWhenUsed/>
    <w:rsid w:val="006C3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0CF"/>
    <w:rPr>
      <w:color w:val="0000FF" w:themeColor="hyperlink"/>
      <w:u w:val="single"/>
    </w:rPr>
  </w:style>
  <w:style w:type="paragraph" w:styleId="ListParagraph">
    <w:name w:val="List Paragraph"/>
    <w:basedOn w:val="Normal"/>
    <w:uiPriority w:val="34"/>
    <w:qFormat/>
    <w:rsid w:val="006C30CF"/>
    <w:pPr>
      <w:ind w:left="720"/>
      <w:contextualSpacing/>
    </w:pPr>
  </w:style>
  <w:style w:type="paragraph" w:styleId="BalloonText">
    <w:name w:val="Balloon Text"/>
    <w:basedOn w:val="Normal"/>
    <w:link w:val="BalloonTextChar"/>
    <w:uiPriority w:val="99"/>
    <w:semiHidden/>
    <w:unhideWhenUsed/>
    <w:rsid w:val="006C3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ctivelearnprimary.co.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Pursglove</dc:creator>
  <cp:lastModifiedBy>N Pursglove</cp:lastModifiedBy>
  <cp:revision>1</cp:revision>
  <dcterms:created xsi:type="dcterms:W3CDTF">2017-03-17T10:54:00Z</dcterms:created>
  <dcterms:modified xsi:type="dcterms:W3CDTF">2017-03-17T10:56:00Z</dcterms:modified>
</cp:coreProperties>
</file>