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E" w:rsidRDefault="00F34E0E" w:rsidP="000D477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F34E0E">
        <w:rPr>
          <w:rFonts w:eastAsia="Times New Roman" w:cstheme="minorHAnsi"/>
          <w:b/>
          <w:bCs/>
          <w:sz w:val="36"/>
          <w:szCs w:val="36"/>
          <w:highlight w:val="yellow"/>
          <w:lang w:eastAsia="en-GB"/>
        </w:rPr>
        <w:t>CD 2 track 11</w:t>
      </w:r>
      <w:bookmarkStart w:id="0" w:name="_GoBack"/>
      <w:bookmarkEnd w:id="0"/>
    </w:p>
    <w:p w:rsidR="000D4778" w:rsidRPr="000D4778" w:rsidRDefault="000D4778" w:rsidP="000D477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t>Give me joy in my heart, keep me praising,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joy in my heart, I pray,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joy in my heart, keep me praising,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Keep me praising 'till the break of day.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Sing hosanna, sing hosanna</w:t>
      </w:r>
      <w:proofErr w:type="gramStart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t>,</w:t>
      </w:r>
      <w:proofErr w:type="gramEnd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Sing hosanna to the King of kings!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Sing hosanna, sing hosanna</w:t>
      </w:r>
      <w:proofErr w:type="gramStart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t>,</w:t>
      </w:r>
      <w:proofErr w:type="gramEnd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Sing hosanna to the King.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keep me praying,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I pray,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keep me praying,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Keep me praying 'till the end of day.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joy in my heart, keep me praising,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joy in my heart, I pray,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joy in my heart, keep me praising,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Keep me praising 'till the break of day.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my oil in my lamp, keep me burning,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oil in my lamp, I pray,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my oil in my lamp, keep me burning,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Keep me burning 'till the end of day.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keep me resting</w:t>
      </w:r>
      <w:proofErr w:type="gramStart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t>,</w:t>
      </w:r>
      <w:proofErr w:type="gramEnd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I pray.</w:t>
      </w:r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Give me peace in my heart, keep me resting</w:t>
      </w:r>
      <w:proofErr w:type="gramStart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t>,</w:t>
      </w:r>
      <w:proofErr w:type="gramEnd"/>
      <w:r w:rsidRPr="000D4778">
        <w:rPr>
          <w:rFonts w:eastAsia="Times New Roman" w:cstheme="minorHAnsi"/>
          <w:b/>
          <w:bCs/>
          <w:sz w:val="32"/>
          <w:szCs w:val="32"/>
          <w:lang w:eastAsia="en-GB"/>
        </w:rPr>
        <w:br/>
        <w:t>Keep me resting 'till the end of day.</w:t>
      </w:r>
    </w:p>
    <w:p w:rsidR="004A6646" w:rsidRPr="000D4778" w:rsidRDefault="004A6646">
      <w:pPr>
        <w:rPr>
          <w:sz w:val="28"/>
          <w:szCs w:val="28"/>
        </w:rPr>
      </w:pPr>
    </w:p>
    <w:sectPr w:rsidR="004A6646" w:rsidRPr="000D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78"/>
    <w:rsid w:val="000D4778"/>
    <w:rsid w:val="004A6646"/>
    <w:rsid w:val="00F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cp:lastPrinted>2014-01-13T16:50:00Z</cp:lastPrinted>
  <dcterms:created xsi:type="dcterms:W3CDTF">2014-01-13T16:41:00Z</dcterms:created>
  <dcterms:modified xsi:type="dcterms:W3CDTF">2014-01-13T16:56:00Z</dcterms:modified>
</cp:coreProperties>
</file>