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5D" w:rsidRPr="00720D4B" w:rsidRDefault="00F70834">
      <w:pPr>
        <w:rPr>
          <w:rFonts w:ascii="SassoonPrimaryType" w:hAnsi="SassoonPrimaryType"/>
          <w:sz w:val="52"/>
          <w:u w:val="single"/>
        </w:rPr>
      </w:pPr>
      <w:r w:rsidRPr="00720D4B">
        <w:rPr>
          <w:rFonts w:ascii="SassoonPrimaryType" w:hAnsi="SassoonPrimaryType"/>
          <w:sz w:val="52"/>
          <w:u w:val="single"/>
        </w:rPr>
        <w:t>Easter activities</w:t>
      </w:r>
    </w:p>
    <w:p w:rsidR="003569C4" w:rsidRPr="00720D4B" w:rsidRDefault="003569C4">
      <w:pPr>
        <w:rPr>
          <w:rFonts w:ascii="SassoonPrimaryType" w:hAnsi="SassoonPrimaryType"/>
          <w:sz w:val="32"/>
        </w:rPr>
      </w:pPr>
      <w:r w:rsidRPr="00720D4B">
        <w:rPr>
          <w:rFonts w:ascii="SassoonPrimaryType" w:hAnsi="SassoonPrimaryType"/>
          <w:sz w:val="32"/>
        </w:rPr>
        <w:t xml:space="preserve">If you take photos we would love to see them, the nursery email address is </w:t>
      </w:r>
      <w:hyperlink r:id="rId5" w:history="1">
        <w:r w:rsidRPr="00720D4B">
          <w:rPr>
            <w:rStyle w:val="Hyperlink"/>
            <w:rFonts w:ascii="SassoonPrimaryType" w:hAnsi="SassoonPrimaryType"/>
            <w:sz w:val="32"/>
          </w:rPr>
          <w:t>nursery@totonbanksroad.notts.sch.uk</w:t>
        </w:r>
      </w:hyperlink>
      <w:r w:rsidRPr="00720D4B">
        <w:rPr>
          <w:rFonts w:ascii="SassoonPrimaryType" w:hAnsi="SassoonPrimaryType"/>
          <w:sz w:val="32"/>
        </w:rPr>
        <w:t xml:space="preserve">  please only send emails showing your child’s learning, any questions should be directed to the school office address</w:t>
      </w:r>
      <w:r w:rsidR="001D4E0F" w:rsidRPr="00720D4B">
        <w:rPr>
          <w:rFonts w:ascii="SassoonPrimaryType" w:hAnsi="SassoonPrimaryType"/>
          <w:sz w:val="32"/>
        </w:rPr>
        <w:t xml:space="preserve">. </w:t>
      </w:r>
    </w:p>
    <w:p w:rsidR="00D814F2" w:rsidRPr="00720D4B" w:rsidRDefault="00D814F2" w:rsidP="00D814F2">
      <w:pPr>
        <w:rPr>
          <w:rFonts w:ascii="SassoonPrimaryType" w:hAnsi="SassoonPrimaryType"/>
          <w:b/>
          <w:sz w:val="40"/>
          <w:u w:val="single"/>
        </w:rPr>
      </w:pPr>
      <w:r w:rsidRPr="00720D4B">
        <w:rPr>
          <w:rFonts w:ascii="SassoonPrimaryType" w:hAnsi="SassoonPrimaryType"/>
          <w:b/>
          <w:sz w:val="40"/>
          <w:u w:val="single"/>
        </w:rPr>
        <w:t>Mindfulness</w:t>
      </w:r>
    </w:p>
    <w:p w:rsidR="00D814F2" w:rsidRPr="00720D4B" w:rsidRDefault="00D814F2" w:rsidP="00D814F2">
      <w:pPr>
        <w:pStyle w:val="ListParagraph"/>
        <w:numPr>
          <w:ilvl w:val="0"/>
          <w:numId w:val="8"/>
        </w:numPr>
        <w:rPr>
          <w:rFonts w:ascii="SassoonPrimaryType" w:hAnsi="SassoonPrimaryType"/>
          <w:sz w:val="40"/>
        </w:rPr>
      </w:pPr>
      <w:r w:rsidRPr="00720D4B">
        <w:rPr>
          <w:rFonts w:ascii="SassoonPrimaryType" w:hAnsi="SassoonPrimaryType"/>
          <w:sz w:val="40"/>
        </w:rPr>
        <w:t>Take a minute to focus on your breath</w:t>
      </w:r>
      <w:r w:rsidR="00720D4B" w:rsidRPr="00720D4B">
        <w:rPr>
          <w:rFonts w:ascii="SassoonPrimaryType" w:hAnsi="SassoonPrimaryType"/>
          <w:sz w:val="40"/>
        </w:rPr>
        <w:t>ing</w:t>
      </w:r>
      <w:r w:rsidRPr="00720D4B">
        <w:rPr>
          <w:rFonts w:ascii="SassoonPrimaryType" w:hAnsi="SassoonPrimaryType"/>
          <w:sz w:val="40"/>
        </w:rPr>
        <w:t xml:space="preserve">, we have been practising sitting with our legs crossed, hands rested on our knees and eyes closed to help us focus. We take short sharp breaths in and long slow breaths out, holding for a count of 3 in-between. We have been using our inner eye (our imagination) to picture a safe place that makes you happy, this can be a beach or sitting in a boat at sea, a treehouse or a rocket in space. We then think about how that place feels- for example at the beach imagine how the sun feels on your skin, how does the sand feel under your feet, what does the sea smell like, what colour fish can you see swimming, what sounds can you hear? The children are </w:t>
      </w:r>
      <w:r w:rsidRPr="00720D4B">
        <w:rPr>
          <w:rFonts w:ascii="SassoonPrimaryType" w:hAnsi="SassoonPrimaryType"/>
          <w:sz w:val="40"/>
        </w:rPr>
        <w:lastRenderedPageBreak/>
        <w:t>encourage</w:t>
      </w:r>
      <w:r w:rsidR="00720D4B" w:rsidRPr="00720D4B">
        <w:rPr>
          <w:rFonts w:ascii="SassoonPrimaryType" w:hAnsi="SassoonPrimaryType"/>
          <w:sz w:val="40"/>
        </w:rPr>
        <w:t>d</w:t>
      </w:r>
      <w:r w:rsidRPr="00720D4B">
        <w:rPr>
          <w:rFonts w:ascii="SassoonPrimaryType" w:hAnsi="SassoonPrimaryType"/>
          <w:sz w:val="40"/>
        </w:rPr>
        <w:t xml:space="preserve"> not to answer these questions but simply</w:t>
      </w:r>
    </w:p>
    <w:p w:rsidR="00D814F2" w:rsidRPr="00720D4B" w:rsidRDefault="00D814F2">
      <w:pPr>
        <w:rPr>
          <w:rFonts w:ascii="SassoonPrimaryType" w:hAnsi="SassoonPrimaryType"/>
          <w:b/>
          <w:sz w:val="40"/>
          <w:u w:val="single"/>
        </w:rPr>
      </w:pPr>
      <w:r w:rsidRPr="00720D4B">
        <w:rPr>
          <w:rFonts w:ascii="SassoonPrimaryType" w:hAnsi="SassoonPrimaryType"/>
          <w:b/>
          <w:sz w:val="40"/>
          <w:u w:val="single"/>
        </w:rPr>
        <w:t>Physical (for rainy days)</w:t>
      </w:r>
    </w:p>
    <w:p w:rsidR="00D814F2" w:rsidRPr="00720D4B" w:rsidRDefault="00D814F2" w:rsidP="00D814F2">
      <w:pPr>
        <w:pStyle w:val="ListParagraph"/>
        <w:numPr>
          <w:ilvl w:val="0"/>
          <w:numId w:val="8"/>
        </w:numPr>
        <w:rPr>
          <w:rFonts w:ascii="SassoonPrimaryType" w:hAnsi="SassoonPrimaryType"/>
          <w:sz w:val="40"/>
        </w:rPr>
      </w:pPr>
      <w:r w:rsidRPr="00720D4B">
        <w:rPr>
          <w:rFonts w:ascii="SassoonPrimaryType" w:hAnsi="SassoonPrimaryType"/>
          <w:sz w:val="40"/>
        </w:rPr>
        <w:t xml:space="preserve">Learn body parts with </w:t>
      </w:r>
      <w:hyperlink r:id="rId6" w:history="1">
        <w:r w:rsidRPr="00720D4B">
          <w:rPr>
            <w:rStyle w:val="Hyperlink"/>
            <w:rFonts w:ascii="SassoonPrimaryType" w:hAnsi="SassoonPrimaryType"/>
            <w:sz w:val="40"/>
          </w:rPr>
          <w:t>https://www.youtube.com/watch?v=1cqLp1RqHl8</w:t>
        </w:r>
      </w:hyperlink>
      <w:r w:rsidRPr="00720D4B">
        <w:rPr>
          <w:rFonts w:ascii="SassoonPrimaryType" w:hAnsi="SassoonPrimaryType"/>
          <w:sz w:val="40"/>
        </w:rPr>
        <w:t xml:space="preserve"> </w:t>
      </w:r>
    </w:p>
    <w:p w:rsidR="00D814F2" w:rsidRPr="00720D4B" w:rsidRDefault="00D814F2" w:rsidP="00D814F2">
      <w:pPr>
        <w:pStyle w:val="ListParagraph"/>
        <w:numPr>
          <w:ilvl w:val="0"/>
          <w:numId w:val="8"/>
        </w:numPr>
        <w:rPr>
          <w:rFonts w:ascii="SassoonPrimaryType" w:hAnsi="SassoonPrimaryType"/>
          <w:sz w:val="40"/>
        </w:rPr>
      </w:pPr>
      <w:r w:rsidRPr="00720D4B">
        <w:rPr>
          <w:rFonts w:ascii="SassoonPrimaryType" w:hAnsi="SassoonPrimaryType"/>
          <w:sz w:val="40"/>
        </w:rPr>
        <w:t xml:space="preserve">Our afternoon wake and shake song </w:t>
      </w:r>
      <w:hyperlink r:id="rId7" w:history="1">
        <w:r w:rsidRPr="00720D4B">
          <w:rPr>
            <w:rStyle w:val="Hyperlink"/>
            <w:rFonts w:ascii="SassoonPrimaryType" w:hAnsi="SassoonPrimaryType"/>
            <w:sz w:val="40"/>
          </w:rPr>
          <w:t>https://www.youtube.com/watch?v=1gUbdNbu6ak&amp;list=RD1gUbdNbu6ak&amp;start_radio=1</w:t>
        </w:r>
      </w:hyperlink>
    </w:p>
    <w:p w:rsidR="00D814F2" w:rsidRPr="00720D4B" w:rsidRDefault="00720D4B" w:rsidP="00D814F2">
      <w:pPr>
        <w:pStyle w:val="ListParagraph"/>
        <w:numPr>
          <w:ilvl w:val="0"/>
          <w:numId w:val="8"/>
        </w:numPr>
        <w:rPr>
          <w:rFonts w:ascii="SassoonPrimaryType" w:hAnsi="SassoonPrimaryType"/>
          <w:sz w:val="40"/>
        </w:rPr>
      </w:pPr>
      <w:hyperlink r:id="rId8" w:history="1">
        <w:r w:rsidR="00D814F2" w:rsidRPr="00720D4B">
          <w:rPr>
            <w:rStyle w:val="Hyperlink"/>
            <w:rFonts w:ascii="SassoonPrimaryType" w:hAnsi="SassoonPrimaryType"/>
            <w:sz w:val="40"/>
          </w:rPr>
          <w:t>https://www.youtube.com/watch?v=KVE-T2_vLpY&amp;list=RD1gUbdNbu6ak&amp;index=3</w:t>
        </w:r>
      </w:hyperlink>
    </w:p>
    <w:p w:rsidR="00D814F2" w:rsidRPr="00720D4B" w:rsidRDefault="00D814F2" w:rsidP="00D814F2">
      <w:pPr>
        <w:pStyle w:val="ListParagraph"/>
        <w:numPr>
          <w:ilvl w:val="0"/>
          <w:numId w:val="8"/>
        </w:numPr>
        <w:rPr>
          <w:rFonts w:ascii="SassoonPrimaryType" w:hAnsi="SassoonPrimaryType"/>
          <w:sz w:val="40"/>
        </w:rPr>
      </w:pPr>
      <w:r w:rsidRPr="00720D4B">
        <w:rPr>
          <w:rFonts w:ascii="SassoonPrimaryType" w:hAnsi="SassoonPrimaryType"/>
          <w:sz w:val="40"/>
        </w:rPr>
        <w:t>https://www.youtube.com/watch?v=A1vdKfXlB_g&amp;list=RD1gUbdNbu6ak&amp;index=4</w:t>
      </w:r>
    </w:p>
    <w:p w:rsidR="00720D4B" w:rsidRDefault="00720D4B">
      <w:pPr>
        <w:rPr>
          <w:rFonts w:ascii="SassoonPrimaryType" w:hAnsi="SassoonPrimaryType"/>
          <w:b/>
          <w:sz w:val="40"/>
          <w:u w:val="single"/>
        </w:rPr>
      </w:pPr>
    </w:p>
    <w:p w:rsidR="00F70834" w:rsidRPr="00720D4B" w:rsidRDefault="00212A46">
      <w:pPr>
        <w:rPr>
          <w:rFonts w:ascii="SassoonPrimaryType" w:hAnsi="SassoonPrimaryType"/>
          <w:b/>
          <w:sz w:val="40"/>
          <w:u w:val="single"/>
        </w:rPr>
      </w:pPr>
      <w:r w:rsidRPr="00720D4B">
        <w:rPr>
          <w:rFonts w:ascii="SassoonPrimaryType" w:hAnsi="SassoonPrimaryType"/>
          <w:b/>
          <w:sz w:val="40"/>
          <w:u w:val="single"/>
        </w:rPr>
        <w:t>Number</w:t>
      </w:r>
    </w:p>
    <w:p w:rsidR="00212A46" w:rsidRPr="00720D4B" w:rsidRDefault="00212A46" w:rsidP="00212A46">
      <w:pPr>
        <w:pStyle w:val="ListParagraph"/>
        <w:numPr>
          <w:ilvl w:val="0"/>
          <w:numId w:val="6"/>
        </w:numPr>
        <w:rPr>
          <w:rFonts w:ascii="SassoonPrimaryType" w:hAnsi="SassoonPrimaryType"/>
          <w:sz w:val="40"/>
        </w:rPr>
      </w:pPr>
      <w:r w:rsidRPr="00720D4B">
        <w:rPr>
          <w:rFonts w:ascii="SassoonPrimaryType" w:hAnsi="SassoonPrimaryType"/>
          <w:sz w:val="40"/>
        </w:rPr>
        <w:t>Count and sort different coloured eggs found on your Easter egg hunt.</w:t>
      </w:r>
    </w:p>
    <w:p w:rsidR="00212A46" w:rsidRPr="00720D4B" w:rsidRDefault="00212A46" w:rsidP="00212A46">
      <w:pPr>
        <w:pStyle w:val="ListParagraph"/>
        <w:numPr>
          <w:ilvl w:val="0"/>
          <w:numId w:val="6"/>
        </w:numPr>
        <w:rPr>
          <w:rFonts w:ascii="SassoonPrimaryType" w:hAnsi="SassoonPrimaryType"/>
          <w:sz w:val="40"/>
        </w:rPr>
      </w:pPr>
      <w:r w:rsidRPr="00720D4B">
        <w:rPr>
          <w:rFonts w:ascii="SassoonPrimaryType" w:hAnsi="SassoonPrimaryType"/>
          <w:sz w:val="40"/>
        </w:rPr>
        <w:t>Draw your own Easter egg design and make repeating patterns on it this can be different colours, shapes or handwriting patterns (we expect nursery children to be able to finish a AB pattern that an adult starts e.g. blue, yellow, blue yellow)</w:t>
      </w:r>
    </w:p>
    <w:p w:rsidR="00212A46" w:rsidRPr="00720D4B" w:rsidRDefault="00212A46" w:rsidP="00212A46">
      <w:pPr>
        <w:pStyle w:val="ListParagraph"/>
        <w:numPr>
          <w:ilvl w:val="0"/>
          <w:numId w:val="6"/>
        </w:numPr>
        <w:rPr>
          <w:rFonts w:ascii="SassoonPrimaryType" w:hAnsi="SassoonPrimaryType"/>
          <w:sz w:val="40"/>
        </w:rPr>
      </w:pPr>
      <w:r w:rsidRPr="00720D4B">
        <w:rPr>
          <w:rFonts w:ascii="SassoonPrimaryType" w:hAnsi="SassoonPrimaryType"/>
          <w:sz w:val="40"/>
        </w:rPr>
        <w:t xml:space="preserve">Use an egg box to collect Easter themed objects, talk about how many you will have altogether when it is full, </w:t>
      </w:r>
      <w:proofErr w:type="gramStart"/>
      <w:r w:rsidRPr="00720D4B">
        <w:rPr>
          <w:rFonts w:ascii="SassoonPrimaryType" w:hAnsi="SassoonPrimaryType"/>
          <w:sz w:val="40"/>
        </w:rPr>
        <w:t>Where</w:t>
      </w:r>
      <w:proofErr w:type="gramEnd"/>
      <w:r w:rsidRPr="00720D4B">
        <w:rPr>
          <w:rFonts w:ascii="SassoonPrimaryType" w:hAnsi="SassoonPrimaryType"/>
          <w:sz w:val="40"/>
        </w:rPr>
        <w:t xml:space="preserve"> to start filling, and then working by going across the rows, how many do you have when a row is full?</w:t>
      </w:r>
    </w:p>
    <w:p w:rsidR="00212A46" w:rsidRPr="00720D4B" w:rsidRDefault="00E70090" w:rsidP="00212A46">
      <w:pPr>
        <w:pStyle w:val="ListParagraph"/>
        <w:numPr>
          <w:ilvl w:val="0"/>
          <w:numId w:val="6"/>
        </w:numPr>
        <w:rPr>
          <w:rFonts w:ascii="SassoonPrimaryType" w:hAnsi="SassoonPrimaryType"/>
          <w:sz w:val="40"/>
        </w:rPr>
      </w:pPr>
      <w:r w:rsidRPr="00720D4B">
        <w:rPr>
          <w:rFonts w:ascii="SassoonPrimaryType" w:hAnsi="SassoonPrimaryType"/>
          <w:sz w:val="40"/>
        </w:rPr>
        <w:t xml:space="preserve">Using the </w:t>
      </w:r>
      <w:proofErr w:type="spellStart"/>
      <w:r w:rsidRPr="00720D4B">
        <w:rPr>
          <w:rFonts w:ascii="SassoonPrimaryType" w:hAnsi="SassoonPrimaryType"/>
          <w:sz w:val="40"/>
        </w:rPr>
        <w:t>numicon</w:t>
      </w:r>
      <w:proofErr w:type="spellEnd"/>
      <w:r w:rsidRPr="00720D4B">
        <w:rPr>
          <w:rFonts w:ascii="SassoonPrimaryType" w:hAnsi="SassoonPrimaryType"/>
          <w:sz w:val="40"/>
        </w:rPr>
        <w:t xml:space="preserve"> Easter eggs resources to do an Easter egg hunt.</w:t>
      </w:r>
    </w:p>
    <w:p w:rsidR="00E70090" w:rsidRPr="00720D4B" w:rsidRDefault="00E70090" w:rsidP="00E70090">
      <w:pPr>
        <w:rPr>
          <w:rFonts w:ascii="SassoonPrimaryType" w:hAnsi="SassoonPrimaryType"/>
          <w:b/>
          <w:sz w:val="40"/>
          <w:u w:val="single"/>
        </w:rPr>
      </w:pPr>
      <w:r w:rsidRPr="00720D4B">
        <w:rPr>
          <w:rFonts w:ascii="SassoonPrimaryType" w:hAnsi="SassoonPrimaryType"/>
          <w:b/>
          <w:sz w:val="40"/>
          <w:u w:val="single"/>
        </w:rPr>
        <w:t>English</w:t>
      </w:r>
    </w:p>
    <w:p w:rsidR="00E70090" w:rsidRPr="00720D4B" w:rsidRDefault="00720D4B" w:rsidP="00E70090">
      <w:pPr>
        <w:pStyle w:val="ListParagraph"/>
        <w:numPr>
          <w:ilvl w:val="0"/>
          <w:numId w:val="7"/>
        </w:numPr>
        <w:rPr>
          <w:rFonts w:ascii="SassoonPrimaryType" w:hAnsi="SassoonPrimaryType"/>
          <w:sz w:val="40"/>
        </w:rPr>
      </w:pPr>
      <w:hyperlink r:id="rId9" w:history="1">
        <w:r w:rsidR="00E70090" w:rsidRPr="00720D4B">
          <w:rPr>
            <w:rStyle w:val="Hyperlink"/>
            <w:rFonts w:ascii="SassoonPrimaryType" w:hAnsi="SassoonPrimaryType"/>
            <w:b/>
            <w:sz w:val="40"/>
          </w:rPr>
          <w:t>https://www.bbc.co.uk/cbeebies/watch/lets-celebrate-easter?collection=lets-celebrate-celebrations</w:t>
        </w:r>
      </w:hyperlink>
      <w:r w:rsidR="00E70090" w:rsidRPr="00720D4B">
        <w:rPr>
          <w:rFonts w:ascii="SassoonPrimaryType" w:hAnsi="SassoonPrimaryType"/>
          <w:b/>
          <w:sz w:val="40"/>
        </w:rPr>
        <w:t xml:space="preserve">  </w:t>
      </w:r>
      <w:r w:rsidR="00E70090" w:rsidRPr="00720D4B">
        <w:rPr>
          <w:rFonts w:ascii="SassoonPrimaryType" w:hAnsi="SassoonPrimaryType"/>
          <w:sz w:val="40"/>
        </w:rPr>
        <w:t>Watch Toby as he prepares for Easter, together you could write down how/if you celebrate Easter. Do not expect your child to be able to spell words or know which letters represent sounds. Get your child to draw pictures of the Easter story, think about the beginning, middle and end.</w:t>
      </w:r>
    </w:p>
    <w:p w:rsidR="00E70090" w:rsidRPr="00720D4B" w:rsidRDefault="00E70090" w:rsidP="00E70090">
      <w:pPr>
        <w:pStyle w:val="ListParagraph"/>
        <w:numPr>
          <w:ilvl w:val="0"/>
          <w:numId w:val="7"/>
        </w:numPr>
        <w:rPr>
          <w:rFonts w:ascii="SassoonPrimaryType" w:hAnsi="SassoonPrimaryType"/>
          <w:sz w:val="40"/>
        </w:rPr>
      </w:pPr>
      <w:r w:rsidRPr="00720D4B">
        <w:rPr>
          <w:rFonts w:ascii="SassoonPrimaryType" w:hAnsi="SassoonPrimaryType"/>
          <w:sz w:val="40"/>
        </w:rPr>
        <w:t xml:space="preserve">You could do a tricky word hunt on eggs- we have been learning I, no, go, to </w:t>
      </w:r>
    </w:p>
    <w:p w:rsidR="00E70090" w:rsidRPr="00720D4B" w:rsidRDefault="00E70090" w:rsidP="00E70090">
      <w:pPr>
        <w:pStyle w:val="ListParagraph"/>
        <w:numPr>
          <w:ilvl w:val="0"/>
          <w:numId w:val="7"/>
        </w:numPr>
        <w:rPr>
          <w:rFonts w:ascii="SassoonPrimaryType" w:hAnsi="SassoonPrimaryType"/>
          <w:sz w:val="40"/>
        </w:rPr>
      </w:pPr>
      <w:r w:rsidRPr="00720D4B">
        <w:rPr>
          <w:rFonts w:ascii="SassoonPrimaryType" w:hAnsi="SassoonPrimaryType"/>
          <w:sz w:val="40"/>
        </w:rPr>
        <w:t>You could write the tricky words in chalk and use a water sprayer to wash the word you say out.</w:t>
      </w:r>
    </w:p>
    <w:p w:rsidR="00E70090" w:rsidRPr="00720D4B" w:rsidRDefault="00E70090" w:rsidP="00E70090">
      <w:pPr>
        <w:pStyle w:val="ListParagraph"/>
        <w:numPr>
          <w:ilvl w:val="0"/>
          <w:numId w:val="7"/>
        </w:numPr>
        <w:rPr>
          <w:rFonts w:ascii="SassoonPrimaryType" w:hAnsi="SassoonPrimaryType"/>
          <w:sz w:val="40"/>
        </w:rPr>
      </w:pPr>
      <w:r w:rsidRPr="00720D4B">
        <w:rPr>
          <w:rFonts w:ascii="SassoonPrimaryType" w:hAnsi="SassoonPrimaryType"/>
          <w:sz w:val="40"/>
        </w:rPr>
        <w:t>Using objects around the house as instruments you could make up your own Easter song</w:t>
      </w:r>
      <w:r w:rsidR="00D34E60" w:rsidRPr="00720D4B">
        <w:rPr>
          <w:rFonts w:ascii="SassoonPrimaryType" w:hAnsi="SassoonPrimaryType"/>
          <w:sz w:val="40"/>
        </w:rPr>
        <w:t>, think about the different sounds you are representing- how would a bunnies hop sound, is it a high sound or low, is it quiet or loud?</w:t>
      </w:r>
    </w:p>
    <w:p w:rsidR="00D34E60" w:rsidRPr="00720D4B" w:rsidRDefault="00D34E60" w:rsidP="00E70090">
      <w:pPr>
        <w:pStyle w:val="ListParagraph"/>
        <w:numPr>
          <w:ilvl w:val="0"/>
          <w:numId w:val="7"/>
        </w:numPr>
        <w:rPr>
          <w:rFonts w:ascii="SassoonPrimaryType" w:hAnsi="SassoonPrimaryType"/>
          <w:sz w:val="40"/>
        </w:rPr>
      </w:pPr>
      <w:r w:rsidRPr="00720D4B">
        <w:rPr>
          <w:rFonts w:ascii="SassoonPrimaryType" w:hAnsi="SassoonPrimaryType"/>
          <w:sz w:val="40"/>
        </w:rPr>
        <w:t>Lay down and close your eyes what sounds can you hear? What sounds would you normally be able to hear e.g. children playing in the playground, airplanes etc.</w:t>
      </w:r>
    </w:p>
    <w:p w:rsidR="00D814F2" w:rsidRPr="00720D4B" w:rsidRDefault="00D814F2" w:rsidP="00D814F2">
      <w:pPr>
        <w:rPr>
          <w:rFonts w:ascii="SassoonPrimaryType" w:hAnsi="SassoonPrimaryType"/>
          <w:b/>
          <w:sz w:val="40"/>
          <w:u w:val="single"/>
        </w:rPr>
      </w:pPr>
      <w:r w:rsidRPr="00720D4B">
        <w:rPr>
          <w:rFonts w:ascii="SassoonPrimaryType" w:hAnsi="SassoonPrimaryType"/>
          <w:b/>
          <w:sz w:val="40"/>
          <w:u w:val="single"/>
        </w:rPr>
        <w:t>Creative</w:t>
      </w:r>
    </w:p>
    <w:p w:rsidR="00D814F2" w:rsidRPr="00720D4B" w:rsidRDefault="003569C4" w:rsidP="00D814F2">
      <w:pPr>
        <w:pStyle w:val="ListParagraph"/>
        <w:numPr>
          <w:ilvl w:val="0"/>
          <w:numId w:val="9"/>
        </w:numPr>
        <w:rPr>
          <w:rFonts w:ascii="SassoonPrimaryType" w:hAnsi="SassoonPrimaryType"/>
          <w:sz w:val="40"/>
        </w:rPr>
      </w:pPr>
      <w:r w:rsidRPr="00720D4B">
        <w:rPr>
          <w:rFonts w:ascii="SassoonPrimaryType" w:hAnsi="SassoonPrimaryType"/>
          <w:sz w:val="40"/>
        </w:rPr>
        <w:t xml:space="preserve">Easter painted rocks        </w:t>
      </w:r>
      <w:r w:rsidRPr="00720D4B">
        <w:rPr>
          <w:rFonts w:ascii="SassoonPrimaryType" w:hAnsi="SassoonPrimaryType"/>
          <w:noProof/>
          <w:sz w:val="16"/>
          <w:lang w:eastAsia="en-GB"/>
        </w:rPr>
        <w:drawing>
          <wp:inline distT="0" distB="0" distL="0" distR="0">
            <wp:extent cx="1745578" cy="1332258"/>
            <wp:effectExtent l="0" t="0" r="7620" b="127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9917" cy="1335570"/>
                    </a:xfrm>
                    <a:prstGeom prst="rect">
                      <a:avLst/>
                    </a:prstGeom>
                    <a:noFill/>
                    <a:ln>
                      <a:noFill/>
                    </a:ln>
                  </pic:spPr>
                </pic:pic>
              </a:graphicData>
            </a:graphic>
          </wp:inline>
        </w:drawing>
      </w:r>
    </w:p>
    <w:p w:rsidR="003569C4" w:rsidRPr="00720D4B" w:rsidRDefault="00720D4B" w:rsidP="00D814F2">
      <w:pPr>
        <w:pStyle w:val="ListParagraph"/>
        <w:numPr>
          <w:ilvl w:val="0"/>
          <w:numId w:val="9"/>
        </w:numPr>
        <w:rPr>
          <w:rFonts w:ascii="SassoonPrimaryType" w:hAnsi="SassoonPrimaryType"/>
          <w:sz w:val="40"/>
        </w:rPr>
      </w:pPr>
      <w:r>
        <w:rPr>
          <w:rFonts w:ascii="SassoonPrimaryType" w:hAnsi="SassoonPrimaryType"/>
          <w:sz w:val="40"/>
        </w:rPr>
        <w:t>Make an Easter Bonnet</w:t>
      </w:r>
      <w:bookmarkStart w:id="0" w:name="_GoBack"/>
      <w:bookmarkEnd w:id="0"/>
    </w:p>
    <w:p w:rsidR="001D4E0F" w:rsidRPr="00720D4B" w:rsidRDefault="001D4E0F" w:rsidP="00D814F2">
      <w:pPr>
        <w:pStyle w:val="ListParagraph"/>
        <w:numPr>
          <w:ilvl w:val="0"/>
          <w:numId w:val="9"/>
        </w:numPr>
        <w:rPr>
          <w:rFonts w:ascii="SassoonPrimaryType" w:hAnsi="SassoonPrimaryType"/>
          <w:sz w:val="40"/>
        </w:rPr>
      </w:pPr>
      <w:r w:rsidRPr="00720D4B">
        <w:rPr>
          <w:rFonts w:ascii="SassoonPrimaryType" w:hAnsi="SassoonPrimaryType"/>
          <w:sz w:val="40"/>
        </w:rPr>
        <w:t xml:space="preserve">Make a sun catcher </w:t>
      </w:r>
      <w:r w:rsidRPr="00720D4B">
        <w:rPr>
          <w:rFonts w:ascii="SassoonPrimaryType" w:hAnsi="SassoonPrimaryType"/>
          <w:noProof/>
          <w:sz w:val="16"/>
          <w:lang w:eastAsia="en-GB"/>
        </w:rPr>
        <w:drawing>
          <wp:inline distT="0" distB="0" distL="0" distR="0">
            <wp:extent cx="1091821" cy="1446663"/>
            <wp:effectExtent l="0" t="0" r="0" b="127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769" t="7691" r="17672" b="10743"/>
                    <a:stretch/>
                  </pic:blipFill>
                  <pic:spPr bwMode="auto">
                    <a:xfrm>
                      <a:off x="0" y="0"/>
                      <a:ext cx="1095312" cy="1451288"/>
                    </a:xfrm>
                    <a:prstGeom prst="rect">
                      <a:avLst/>
                    </a:prstGeom>
                    <a:noFill/>
                    <a:ln>
                      <a:noFill/>
                    </a:ln>
                    <a:extLst>
                      <a:ext uri="{53640926-AAD7-44D8-BBD7-CCE9431645EC}">
                        <a14:shadowObscured xmlns:a14="http://schemas.microsoft.com/office/drawing/2010/main"/>
                      </a:ext>
                    </a:extLst>
                  </pic:spPr>
                </pic:pic>
              </a:graphicData>
            </a:graphic>
          </wp:inline>
        </w:drawing>
      </w:r>
    </w:p>
    <w:p w:rsidR="001D4E0F" w:rsidRPr="00720D4B" w:rsidRDefault="001D4E0F" w:rsidP="00D814F2">
      <w:pPr>
        <w:pStyle w:val="ListParagraph"/>
        <w:numPr>
          <w:ilvl w:val="0"/>
          <w:numId w:val="9"/>
        </w:numPr>
        <w:rPr>
          <w:rFonts w:ascii="SassoonPrimaryType" w:hAnsi="SassoonPrimaryType"/>
          <w:sz w:val="40"/>
        </w:rPr>
      </w:pPr>
      <w:r w:rsidRPr="00720D4B">
        <w:rPr>
          <w:rFonts w:ascii="SassoonPrimaryType" w:hAnsi="SassoonPrimaryType"/>
          <w:sz w:val="40"/>
        </w:rPr>
        <w:t>Create your own Easter bunny story, draw pictures to show what happens on his adventures</w:t>
      </w:r>
    </w:p>
    <w:p w:rsidR="001D4E0F" w:rsidRPr="00720D4B" w:rsidRDefault="001D4E0F" w:rsidP="001D4E0F">
      <w:pPr>
        <w:pStyle w:val="ListParagraph"/>
        <w:rPr>
          <w:rFonts w:ascii="SassoonPrimaryType" w:hAnsi="SassoonPrimaryType"/>
          <w:sz w:val="40"/>
        </w:rPr>
      </w:pPr>
    </w:p>
    <w:sectPr w:rsidR="001D4E0F" w:rsidRPr="00720D4B" w:rsidSect="00E700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BD8"/>
    <w:multiLevelType w:val="hybridMultilevel"/>
    <w:tmpl w:val="5DAE6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483D2C"/>
    <w:multiLevelType w:val="multilevel"/>
    <w:tmpl w:val="F75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98519D"/>
    <w:multiLevelType w:val="hybridMultilevel"/>
    <w:tmpl w:val="5B427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13D07"/>
    <w:multiLevelType w:val="multilevel"/>
    <w:tmpl w:val="EBDA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E3962"/>
    <w:multiLevelType w:val="multilevel"/>
    <w:tmpl w:val="26EA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517C2E"/>
    <w:multiLevelType w:val="multilevel"/>
    <w:tmpl w:val="7C5EB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3048D"/>
    <w:multiLevelType w:val="multilevel"/>
    <w:tmpl w:val="ABA0C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7800FF"/>
    <w:multiLevelType w:val="hybridMultilevel"/>
    <w:tmpl w:val="CA7EC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8422B"/>
    <w:multiLevelType w:val="hybridMultilevel"/>
    <w:tmpl w:val="651E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4"/>
  </w:num>
  <w:num w:numId="3">
    <w:abstractNumId w:val="6"/>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8"/>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CE5"/>
    <w:rsid w:val="0013105D"/>
    <w:rsid w:val="001D4E0F"/>
    <w:rsid w:val="00212A46"/>
    <w:rsid w:val="003569C4"/>
    <w:rsid w:val="00720D4B"/>
    <w:rsid w:val="00841CE5"/>
    <w:rsid w:val="00D34E60"/>
    <w:rsid w:val="00D814F2"/>
    <w:rsid w:val="00E70090"/>
    <w:rsid w:val="00F7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76B0"/>
  <w15:chartTrackingRefBased/>
  <w15:docId w15:val="{7D4F8556-1D09-48CC-9D41-B10C7366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083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083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F708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0834"/>
    <w:rPr>
      <w:b/>
      <w:bCs/>
    </w:rPr>
  </w:style>
  <w:style w:type="character" w:styleId="Hyperlink">
    <w:name w:val="Hyperlink"/>
    <w:basedOn w:val="DefaultParagraphFont"/>
    <w:uiPriority w:val="99"/>
    <w:unhideWhenUsed/>
    <w:rsid w:val="00F70834"/>
    <w:rPr>
      <w:color w:val="0000FF"/>
      <w:u w:val="single"/>
    </w:rPr>
  </w:style>
  <w:style w:type="character" w:customStyle="1" w:styleId="Heading2Char">
    <w:name w:val="Heading 2 Char"/>
    <w:basedOn w:val="DefaultParagraphFont"/>
    <w:link w:val="Heading2"/>
    <w:uiPriority w:val="9"/>
    <w:rsid w:val="00F7083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0834"/>
    <w:rPr>
      <w:rFonts w:ascii="Times New Roman" w:eastAsia="Times New Roman" w:hAnsi="Times New Roman" w:cs="Times New Roman"/>
      <w:b/>
      <w:bCs/>
      <w:sz w:val="27"/>
      <w:szCs w:val="27"/>
      <w:lang w:eastAsia="en-GB"/>
    </w:rPr>
  </w:style>
  <w:style w:type="character" w:customStyle="1" w:styleId="wprm-recipe-ingredient-amount">
    <w:name w:val="wprm-recipe-ingredient-amount"/>
    <w:basedOn w:val="DefaultParagraphFont"/>
    <w:rsid w:val="00F70834"/>
  </w:style>
  <w:style w:type="character" w:customStyle="1" w:styleId="wprm-recipe-ingredient-unit">
    <w:name w:val="wprm-recipe-ingredient-unit"/>
    <w:basedOn w:val="DefaultParagraphFont"/>
    <w:rsid w:val="00F70834"/>
  </w:style>
  <w:style w:type="character" w:customStyle="1" w:styleId="wprm-recipe-ingredient-name">
    <w:name w:val="wprm-recipe-ingredient-name"/>
    <w:basedOn w:val="DefaultParagraphFont"/>
    <w:rsid w:val="00F70834"/>
  </w:style>
  <w:style w:type="character" w:customStyle="1" w:styleId="wprm-recipe-ingredient-notes">
    <w:name w:val="wprm-recipe-ingredient-notes"/>
    <w:basedOn w:val="DefaultParagraphFont"/>
    <w:rsid w:val="00F70834"/>
  </w:style>
  <w:style w:type="character" w:customStyle="1" w:styleId="Heading4Char">
    <w:name w:val="Heading 4 Char"/>
    <w:basedOn w:val="DefaultParagraphFont"/>
    <w:link w:val="Heading4"/>
    <w:uiPriority w:val="9"/>
    <w:semiHidden/>
    <w:rsid w:val="00F70834"/>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21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048039">
      <w:bodyDiv w:val="1"/>
      <w:marLeft w:val="0"/>
      <w:marRight w:val="0"/>
      <w:marTop w:val="0"/>
      <w:marBottom w:val="0"/>
      <w:divBdr>
        <w:top w:val="none" w:sz="0" w:space="0" w:color="auto"/>
        <w:left w:val="none" w:sz="0" w:space="0" w:color="auto"/>
        <w:bottom w:val="none" w:sz="0" w:space="0" w:color="auto"/>
        <w:right w:val="none" w:sz="0" w:space="0" w:color="auto"/>
      </w:divBdr>
      <w:divsChild>
        <w:div w:id="909315050">
          <w:marLeft w:val="0"/>
          <w:marRight w:val="0"/>
          <w:marTop w:val="0"/>
          <w:marBottom w:val="75"/>
          <w:divBdr>
            <w:top w:val="none" w:sz="0" w:space="0" w:color="auto"/>
            <w:left w:val="none" w:sz="0" w:space="0" w:color="auto"/>
            <w:bottom w:val="none" w:sz="0" w:space="0" w:color="auto"/>
            <w:right w:val="none" w:sz="0" w:space="0" w:color="auto"/>
          </w:divBdr>
        </w:div>
        <w:div w:id="1614432583">
          <w:marLeft w:val="0"/>
          <w:marRight w:val="0"/>
          <w:marTop w:val="0"/>
          <w:marBottom w:val="75"/>
          <w:divBdr>
            <w:top w:val="none" w:sz="0" w:space="0" w:color="auto"/>
            <w:left w:val="none" w:sz="0" w:space="0" w:color="auto"/>
            <w:bottom w:val="none" w:sz="0" w:space="0" w:color="auto"/>
            <w:right w:val="none" w:sz="0" w:space="0" w:color="auto"/>
          </w:divBdr>
        </w:div>
      </w:divsChild>
    </w:div>
    <w:div w:id="1238250946">
      <w:bodyDiv w:val="1"/>
      <w:marLeft w:val="0"/>
      <w:marRight w:val="0"/>
      <w:marTop w:val="0"/>
      <w:marBottom w:val="0"/>
      <w:divBdr>
        <w:top w:val="none" w:sz="0" w:space="0" w:color="auto"/>
        <w:left w:val="none" w:sz="0" w:space="0" w:color="auto"/>
        <w:bottom w:val="none" w:sz="0" w:space="0" w:color="auto"/>
        <w:right w:val="none" w:sz="0" w:space="0" w:color="auto"/>
      </w:divBdr>
      <w:divsChild>
        <w:div w:id="978462221">
          <w:marLeft w:val="0"/>
          <w:marRight w:val="0"/>
          <w:marTop w:val="0"/>
          <w:marBottom w:val="0"/>
          <w:divBdr>
            <w:top w:val="none" w:sz="0" w:space="0" w:color="auto"/>
            <w:left w:val="none" w:sz="0" w:space="0" w:color="auto"/>
            <w:bottom w:val="none" w:sz="0" w:space="0" w:color="auto"/>
            <w:right w:val="none" w:sz="0" w:space="0" w:color="auto"/>
          </w:divBdr>
        </w:div>
        <w:div w:id="962660278">
          <w:marLeft w:val="0"/>
          <w:marRight w:val="0"/>
          <w:marTop w:val="0"/>
          <w:marBottom w:val="0"/>
          <w:divBdr>
            <w:top w:val="none" w:sz="0" w:space="0" w:color="auto"/>
            <w:left w:val="none" w:sz="0" w:space="0" w:color="auto"/>
            <w:bottom w:val="none" w:sz="0" w:space="0" w:color="auto"/>
            <w:right w:val="none" w:sz="0" w:space="0" w:color="auto"/>
          </w:divBdr>
          <w:divsChild>
            <w:div w:id="101414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936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VE-T2_vLpY&amp;list=RD1gUbdNbu6ak&amp;index=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1gUbdNbu6ak&amp;list=RD1gUbdNbu6ak&amp;start_radio=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1cqLp1RqHl8" TargetMode="External"/><Relationship Id="rId11" Type="http://schemas.openxmlformats.org/officeDocument/2006/relationships/image" Target="media/image2.jpeg"/><Relationship Id="rId5" Type="http://schemas.openxmlformats.org/officeDocument/2006/relationships/hyperlink" Target="mailto:nursery@totonbanksroad.notts.sch.uk"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bbc.co.uk/cbeebies/watch/lets-celebrate-easter?collection=lets-celebrate-celeb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James</dc:creator>
  <cp:keywords/>
  <dc:description/>
  <cp:lastModifiedBy>Sophie James</cp:lastModifiedBy>
  <cp:revision>4</cp:revision>
  <dcterms:created xsi:type="dcterms:W3CDTF">2020-03-30T06:55:00Z</dcterms:created>
  <dcterms:modified xsi:type="dcterms:W3CDTF">2020-03-30T15:42:00Z</dcterms:modified>
</cp:coreProperties>
</file>