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8C" w:rsidRDefault="00A1338C">
      <w:pPr>
        <w:rPr>
          <w:sz w:val="28"/>
          <w:szCs w:val="28"/>
        </w:rPr>
      </w:pPr>
    </w:p>
    <w:p w:rsidR="00C25860" w:rsidRDefault="00C25860">
      <w:pPr>
        <w:rPr>
          <w:sz w:val="24"/>
          <w:szCs w:val="24"/>
        </w:rPr>
      </w:pPr>
      <w:r w:rsidRPr="00C25860">
        <w:rPr>
          <w:sz w:val="24"/>
          <w:szCs w:val="24"/>
        </w:rPr>
        <w:t>Dear Parents/Carers</w:t>
      </w:r>
    </w:p>
    <w:p w:rsidR="0056179F" w:rsidRPr="006E3AD2" w:rsidRDefault="0056179F" w:rsidP="006E3AD2">
      <w:pPr>
        <w:jc w:val="center"/>
        <w:rPr>
          <w:b/>
          <w:sz w:val="24"/>
          <w:szCs w:val="24"/>
          <w:u w:val="single"/>
        </w:rPr>
      </w:pPr>
      <w:r w:rsidRPr="006E3AD2">
        <w:rPr>
          <w:b/>
          <w:sz w:val="24"/>
          <w:szCs w:val="24"/>
          <w:u w:val="single"/>
        </w:rPr>
        <w:t>Reading at Banks Road</w:t>
      </w:r>
    </w:p>
    <w:p w:rsidR="006E3AD2" w:rsidRDefault="0056179F">
      <w:pPr>
        <w:rPr>
          <w:sz w:val="24"/>
          <w:szCs w:val="24"/>
        </w:rPr>
      </w:pPr>
      <w:r>
        <w:rPr>
          <w:sz w:val="24"/>
          <w:szCs w:val="24"/>
        </w:rPr>
        <w:t xml:space="preserve">Our core reading scheme at Banks Road are Oxford Reading Tree </w:t>
      </w:r>
      <w:r w:rsidR="006E3AD2">
        <w:rPr>
          <w:sz w:val="24"/>
          <w:szCs w:val="24"/>
        </w:rPr>
        <w:t>‘</w:t>
      </w:r>
      <w:r w:rsidRPr="006E3AD2">
        <w:rPr>
          <w:b/>
          <w:sz w:val="24"/>
          <w:szCs w:val="24"/>
        </w:rPr>
        <w:t>Floppy’s Phonics</w:t>
      </w:r>
      <w:r w:rsidR="006E3AD2" w:rsidRPr="006E3AD2">
        <w:rPr>
          <w:b/>
          <w:sz w:val="24"/>
          <w:szCs w:val="24"/>
        </w:rPr>
        <w:t>’</w:t>
      </w:r>
      <w:r>
        <w:rPr>
          <w:sz w:val="24"/>
          <w:szCs w:val="24"/>
        </w:rPr>
        <w:t xml:space="preserve"> and </w:t>
      </w:r>
      <w:r w:rsidR="006E3AD2">
        <w:rPr>
          <w:sz w:val="24"/>
          <w:szCs w:val="24"/>
        </w:rPr>
        <w:t>‘</w:t>
      </w:r>
      <w:r w:rsidRPr="006E3AD2">
        <w:rPr>
          <w:b/>
          <w:sz w:val="24"/>
          <w:szCs w:val="24"/>
        </w:rPr>
        <w:t>T</w:t>
      </w:r>
      <w:r w:rsidR="006E3AD2" w:rsidRPr="006E3AD2">
        <w:rPr>
          <w:b/>
          <w:sz w:val="24"/>
          <w:szCs w:val="24"/>
        </w:rPr>
        <w:t>raditional Tales’</w:t>
      </w:r>
      <w:r w:rsidR="006E3AD2">
        <w:rPr>
          <w:sz w:val="24"/>
          <w:szCs w:val="24"/>
        </w:rPr>
        <w:t>.</w:t>
      </w:r>
      <w:r>
        <w:rPr>
          <w:sz w:val="24"/>
          <w:szCs w:val="24"/>
        </w:rPr>
        <w:t xml:space="preserve">  </w:t>
      </w:r>
    </w:p>
    <w:p w:rsidR="006E3AD2" w:rsidRDefault="006E3AD2" w:rsidP="006E3AD2">
      <w:pPr>
        <w:rPr>
          <w:sz w:val="24"/>
          <w:szCs w:val="24"/>
        </w:rPr>
      </w:pPr>
      <w:r>
        <w:rPr>
          <w:sz w:val="24"/>
          <w:szCs w:val="24"/>
        </w:rPr>
        <w:t xml:space="preserve">Your child should be practising their phonics regularly in </w:t>
      </w:r>
      <w:r>
        <w:rPr>
          <w:sz w:val="24"/>
          <w:szCs w:val="24"/>
        </w:rPr>
        <w:t>their reading up to the end of g</w:t>
      </w:r>
      <w:r>
        <w:rPr>
          <w:sz w:val="24"/>
          <w:szCs w:val="24"/>
        </w:rPr>
        <w:t>reen level.  Then they start to move on to books which develop their sight vocabulary and comprehension skills.</w:t>
      </w:r>
      <w:r>
        <w:rPr>
          <w:sz w:val="24"/>
          <w:szCs w:val="24"/>
        </w:rPr>
        <w:t xml:space="preserve">  Accompanying this letter is a booklet which tells you what phonics we teach in each year and which book band levels these cover.  We hope you will find it helpful.</w:t>
      </w:r>
    </w:p>
    <w:p w:rsidR="006E3AD2" w:rsidRDefault="006E3AD2">
      <w:pPr>
        <w:rPr>
          <w:sz w:val="24"/>
          <w:szCs w:val="24"/>
        </w:rPr>
      </w:pPr>
      <w:r>
        <w:rPr>
          <w:sz w:val="24"/>
          <w:szCs w:val="24"/>
        </w:rPr>
        <w:t>Our reading books (up to green level)</w:t>
      </w:r>
      <w:r w:rsidR="0056179F">
        <w:rPr>
          <w:sz w:val="24"/>
          <w:szCs w:val="24"/>
        </w:rPr>
        <w:t xml:space="preserve"> are decodable.  This means that your child can sound out the words in them using the phonics they have been taught at school.  At the front of each book are the graphemes (letters or groups of letters that represent a sound) which your child should know.  </w:t>
      </w:r>
      <w:r>
        <w:rPr>
          <w:sz w:val="24"/>
          <w:szCs w:val="24"/>
        </w:rPr>
        <w:t xml:space="preserve">Your child should be practising their phonics regularly in their reading </w:t>
      </w:r>
    </w:p>
    <w:p w:rsidR="0056179F" w:rsidRDefault="0056179F">
      <w:pPr>
        <w:rPr>
          <w:sz w:val="24"/>
          <w:szCs w:val="24"/>
        </w:rPr>
      </w:pPr>
      <w:r>
        <w:rPr>
          <w:sz w:val="24"/>
          <w:szCs w:val="24"/>
        </w:rPr>
        <w:t xml:space="preserve">We hope you like them.  Our Friends of Banks Road bought them for us and we think they are </w:t>
      </w:r>
      <w:r w:rsidR="006E3AD2">
        <w:rPr>
          <w:sz w:val="24"/>
          <w:szCs w:val="24"/>
        </w:rPr>
        <w:t>brilliant</w:t>
      </w:r>
      <w:r>
        <w:rPr>
          <w:sz w:val="24"/>
          <w:szCs w:val="24"/>
        </w:rPr>
        <w:t xml:space="preserve"> books and will really help support your child’s reading development.</w:t>
      </w:r>
    </w:p>
    <w:p w:rsidR="006E3AD2" w:rsidRDefault="0056179F">
      <w:pPr>
        <w:rPr>
          <w:sz w:val="24"/>
          <w:szCs w:val="24"/>
        </w:rPr>
      </w:pPr>
      <w:r>
        <w:rPr>
          <w:sz w:val="24"/>
          <w:szCs w:val="24"/>
        </w:rPr>
        <w:t xml:space="preserve">We would like to encourage all children (up to green level) to read their book three times before they change them.  The first time they read is to talk about the pictures and enjoy the book, the second read is to focus on their phonics and their final read is to develop their fluency and </w:t>
      </w:r>
      <w:r w:rsidR="006E3AD2">
        <w:rPr>
          <w:sz w:val="24"/>
          <w:szCs w:val="24"/>
        </w:rPr>
        <w:t>expression.  If your child is finding phonics a bit tricky they may need more than one read ‘in the middle’ to develop their phonics skills.  This is particularly the case in the first stages of reading (pink and red level).</w:t>
      </w:r>
    </w:p>
    <w:p w:rsidR="0056179F" w:rsidRPr="00C25860" w:rsidRDefault="0056179F">
      <w:pPr>
        <w:rPr>
          <w:sz w:val="24"/>
          <w:szCs w:val="24"/>
        </w:rPr>
      </w:pPr>
      <w:r>
        <w:rPr>
          <w:sz w:val="24"/>
          <w:szCs w:val="24"/>
        </w:rPr>
        <w:t xml:space="preserve">Due to current restrictions we cannot change books except on Monday </w:t>
      </w:r>
      <w:r w:rsidR="006E3AD2">
        <w:rPr>
          <w:sz w:val="24"/>
          <w:szCs w:val="24"/>
        </w:rPr>
        <w:t>so</w:t>
      </w:r>
      <w:r>
        <w:rPr>
          <w:sz w:val="24"/>
          <w:szCs w:val="24"/>
        </w:rPr>
        <w:t xml:space="preserve"> we are sending two books a week home.  </w:t>
      </w:r>
      <w:r w:rsidR="006E3AD2">
        <w:rPr>
          <w:sz w:val="24"/>
          <w:szCs w:val="24"/>
        </w:rPr>
        <w:t>Please return these the following Monday so that we don’t run out of books!</w:t>
      </w:r>
    </w:p>
    <w:p w:rsidR="00A1338C" w:rsidRPr="00C25860" w:rsidRDefault="00A50B5F">
      <w:pPr>
        <w:rPr>
          <w:sz w:val="24"/>
          <w:szCs w:val="24"/>
        </w:rPr>
      </w:pPr>
      <w:r>
        <w:rPr>
          <w:sz w:val="24"/>
          <w:szCs w:val="24"/>
        </w:rPr>
        <w:t>To support your child’s regular reading they are registered with</w:t>
      </w:r>
      <w:r w:rsidR="00A1338C" w:rsidRPr="00C25860">
        <w:rPr>
          <w:sz w:val="24"/>
          <w:szCs w:val="24"/>
        </w:rPr>
        <w:t xml:space="preserve"> Rising Stars Reading Planet – an online reading scheme.</w:t>
      </w:r>
    </w:p>
    <w:p w:rsidR="00A50B5F" w:rsidRDefault="00A50B5F">
      <w:pPr>
        <w:rPr>
          <w:sz w:val="24"/>
          <w:szCs w:val="24"/>
        </w:rPr>
      </w:pPr>
      <w:r>
        <w:rPr>
          <w:sz w:val="24"/>
          <w:szCs w:val="24"/>
        </w:rPr>
        <w:t>Your child has been allocated books</w:t>
      </w:r>
      <w:r w:rsidR="006E3AD2">
        <w:rPr>
          <w:sz w:val="24"/>
          <w:szCs w:val="24"/>
        </w:rPr>
        <w:t xml:space="preserve"> to read by their class teacher.  </w:t>
      </w:r>
      <w:r>
        <w:rPr>
          <w:sz w:val="24"/>
          <w:szCs w:val="24"/>
        </w:rPr>
        <w:t>We shall be reviewing Rising Stars every few weeks and allocating more books but feel free to let us know at the year group email if your child runs out.</w:t>
      </w:r>
    </w:p>
    <w:p w:rsidR="00B50C7D" w:rsidRPr="00C25860" w:rsidRDefault="00B50C7D">
      <w:pPr>
        <w:rPr>
          <w:sz w:val="24"/>
          <w:szCs w:val="24"/>
        </w:rPr>
      </w:pPr>
      <w:r w:rsidRPr="00C25860">
        <w:rPr>
          <w:sz w:val="24"/>
          <w:szCs w:val="24"/>
        </w:rPr>
        <w:t xml:space="preserve">Please follow this link to access Rising stars reading planet </w:t>
      </w:r>
      <w:proofErr w:type="gramStart"/>
      <w:r w:rsidRPr="00C25860">
        <w:rPr>
          <w:sz w:val="24"/>
          <w:szCs w:val="24"/>
        </w:rPr>
        <w:t>online :</w:t>
      </w:r>
      <w:proofErr w:type="gramEnd"/>
    </w:p>
    <w:p w:rsidR="00B50C7D" w:rsidRPr="00C25860" w:rsidRDefault="008730C4">
      <w:pPr>
        <w:rPr>
          <w:sz w:val="24"/>
          <w:szCs w:val="24"/>
        </w:rPr>
      </w:pPr>
      <w:hyperlink r:id="rId4" w:history="1">
        <w:r w:rsidR="00B50C7D" w:rsidRPr="00C25860">
          <w:rPr>
            <w:rStyle w:val="Hyperlink"/>
            <w:sz w:val="24"/>
            <w:szCs w:val="24"/>
          </w:rPr>
          <w:t>https://my.risingstars-uk.com/?uid=bb4f81da-3b10-468d-90b6-6984807e9e38&amp;tids=682b1d43-fac8-44b5-9987-f73d8b37883e&amp;cid=197781&amp;ed=2020-04-14T09:46:25&amp;ub=0&amp;to=985308&amp;ke=F506E93B1C1CF3EB4EB07F8C78BE07FA&amp;sa=4JDG3jycVFRwrQn08xaeQCFMi5Vidc&amp;mp=1</w:t>
        </w:r>
      </w:hyperlink>
    </w:p>
    <w:p w:rsidR="00B50C7D" w:rsidRPr="00C25860" w:rsidRDefault="00B50C7D">
      <w:pPr>
        <w:rPr>
          <w:sz w:val="24"/>
          <w:szCs w:val="24"/>
        </w:rPr>
      </w:pPr>
      <w:r w:rsidRPr="00C25860">
        <w:rPr>
          <w:sz w:val="24"/>
          <w:szCs w:val="24"/>
        </w:rPr>
        <w:t>Alternatively search rising stars online and enter our school centre code which is 197781.</w:t>
      </w:r>
    </w:p>
    <w:p w:rsidR="00B50C7D" w:rsidRPr="00C25860" w:rsidRDefault="00B50C7D">
      <w:pPr>
        <w:rPr>
          <w:sz w:val="24"/>
          <w:szCs w:val="24"/>
        </w:rPr>
      </w:pPr>
      <w:r w:rsidRPr="00C25860">
        <w:rPr>
          <w:sz w:val="24"/>
          <w:szCs w:val="24"/>
        </w:rPr>
        <w:t xml:space="preserve">Your child’s user name is </w:t>
      </w:r>
      <w:r w:rsidR="00550FCA">
        <w:rPr>
          <w:sz w:val="24"/>
          <w:szCs w:val="24"/>
        </w:rPr>
        <w:t xml:space="preserve">on the paper copy of this letter which your child has brought home today and consists of their …    Surname, </w:t>
      </w:r>
      <w:proofErr w:type="spellStart"/>
      <w:r w:rsidR="00550FCA">
        <w:rPr>
          <w:sz w:val="24"/>
          <w:szCs w:val="24"/>
        </w:rPr>
        <w:t>Firstname</w:t>
      </w:r>
      <w:proofErr w:type="spellEnd"/>
    </w:p>
    <w:p w:rsidR="00B50C7D" w:rsidRPr="00C25860" w:rsidRDefault="00B50C7D">
      <w:pPr>
        <w:rPr>
          <w:sz w:val="24"/>
          <w:szCs w:val="24"/>
        </w:rPr>
      </w:pPr>
      <w:r w:rsidRPr="00C25860">
        <w:rPr>
          <w:sz w:val="24"/>
          <w:szCs w:val="24"/>
        </w:rPr>
        <w:t xml:space="preserve">And their password is </w:t>
      </w:r>
      <w:proofErr w:type="spellStart"/>
      <w:r w:rsidRPr="00C25860">
        <w:rPr>
          <w:sz w:val="24"/>
          <w:szCs w:val="24"/>
        </w:rPr>
        <w:t>BanksRoad</w:t>
      </w:r>
      <w:proofErr w:type="spellEnd"/>
    </w:p>
    <w:p w:rsidR="00C25860" w:rsidRPr="00C25860" w:rsidRDefault="00B50C7D">
      <w:pPr>
        <w:rPr>
          <w:sz w:val="24"/>
          <w:szCs w:val="24"/>
        </w:rPr>
      </w:pPr>
      <w:r w:rsidRPr="00C25860">
        <w:rPr>
          <w:sz w:val="24"/>
          <w:szCs w:val="24"/>
        </w:rPr>
        <w:t>We hope you find</w:t>
      </w:r>
      <w:r w:rsidR="00C25860" w:rsidRPr="00C25860">
        <w:rPr>
          <w:sz w:val="24"/>
          <w:szCs w:val="24"/>
        </w:rPr>
        <w:t xml:space="preserve"> this resource helpful.  Keep reading regularly!</w:t>
      </w:r>
    </w:p>
    <w:p w:rsidR="00C25860" w:rsidRPr="00C25860" w:rsidRDefault="00C25860">
      <w:pPr>
        <w:rPr>
          <w:sz w:val="24"/>
          <w:szCs w:val="24"/>
        </w:rPr>
      </w:pPr>
      <w:r w:rsidRPr="00C25860">
        <w:rPr>
          <w:sz w:val="24"/>
          <w:szCs w:val="24"/>
        </w:rPr>
        <w:t>Many thanks</w:t>
      </w:r>
    </w:p>
    <w:p w:rsidR="00C25860" w:rsidRDefault="006E3AD2">
      <w:pPr>
        <w:rPr>
          <w:sz w:val="24"/>
          <w:szCs w:val="24"/>
        </w:rPr>
      </w:pPr>
      <w:r>
        <w:rPr>
          <w:sz w:val="24"/>
          <w:szCs w:val="24"/>
        </w:rPr>
        <w:t>Mrs</w:t>
      </w:r>
      <w:bookmarkStart w:id="0" w:name="_GoBack"/>
      <w:bookmarkEnd w:id="0"/>
      <w:r w:rsidR="00C25860" w:rsidRPr="00C25860">
        <w:rPr>
          <w:sz w:val="24"/>
          <w:szCs w:val="24"/>
        </w:rPr>
        <w:t xml:space="preserve"> Pursglove</w:t>
      </w:r>
    </w:p>
    <w:p w:rsidR="00056190" w:rsidRPr="00C25860" w:rsidRDefault="00056190">
      <w:pPr>
        <w:rPr>
          <w:sz w:val="24"/>
          <w:szCs w:val="24"/>
        </w:rPr>
      </w:pPr>
    </w:p>
    <w:sectPr w:rsidR="00056190" w:rsidRPr="00C25860" w:rsidSect="00C258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8C"/>
    <w:rsid w:val="00056190"/>
    <w:rsid w:val="002C04AB"/>
    <w:rsid w:val="00550FCA"/>
    <w:rsid w:val="0056179F"/>
    <w:rsid w:val="006E3AD2"/>
    <w:rsid w:val="008730C4"/>
    <w:rsid w:val="00A1338C"/>
    <w:rsid w:val="00A50B5F"/>
    <w:rsid w:val="00B50C7D"/>
    <w:rsid w:val="00C25860"/>
    <w:rsid w:val="00D95F3C"/>
    <w:rsid w:val="00EB1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32D1"/>
  <w15:chartTrackingRefBased/>
  <w15:docId w15:val="{E3755A4A-46B1-4B33-89FF-313A1F50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C7D"/>
    <w:rPr>
      <w:color w:val="0563C1" w:themeColor="hyperlink"/>
      <w:u w:val="single"/>
    </w:rPr>
  </w:style>
  <w:style w:type="paragraph" w:styleId="BalloonText">
    <w:name w:val="Balloon Text"/>
    <w:basedOn w:val="Normal"/>
    <w:link w:val="BalloonTextChar"/>
    <w:uiPriority w:val="99"/>
    <w:semiHidden/>
    <w:unhideWhenUsed/>
    <w:rsid w:val="00056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risingstars-uk.com/?uid=bb4f81da-3b10-468d-90b6-6984807e9e38&amp;tids=682b1d43-fac8-44b5-9987-f73d8b37883e&amp;cid=197781&amp;ed=2020-04-14T09:46:25&amp;ub=0&amp;to=985308&amp;ke=F506E93B1C1CF3EB4EB07F8C78BE07FA&amp;sa=4JDG3jycVFRwrQn08xaeQCFMi5Vidc&amp;m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Pursglove</dc:creator>
  <cp:keywords/>
  <dc:description/>
  <cp:lastModifiedBy>N Pursglove</cp:lastModifiedBy>
  <cp:revision>2</cp:revision>
  <cp:lastPrinted>2020-09-17T07:46:00Z</cp:lastPrinted>
  <dcterms:created xsi:type="dcterms:W3CDTF">2020-09-20T11:39:00Z</dcterms:created>
  <dcterms:modified xsi:type="dcterms:W3CDTF">2020-09-20T11:39:00Z</dcterms:modified>
</cp:coreProperties>
</file>