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C6B" w:rsidRPr="003179A9" w:rsidRDefault="00DB084D" w:rsidP="00C60A34">
      <w:pPr>
        <w:jc w:val="center"/>
        <w:rPr>
          <w:rFonts w:cstheme="minorHAnsi"/>
          <w:b/>
          <w:sz w:val="28"/>
          <w:szCs w:val="28"/>
          <w:u w:val="single"/>
        </w:rPr>
      </w:pPr>
      <w:r w:rsidRPr="003179A9">
        <w:rPr>
          <w:rFonts w:cstheme="minorHAnsi"/>
          <w:b/>
          <w:sz w:val="28"/>
          <w:szCs w:val="28"/>
          <w:u w:val="single"/>
        </w:rPr>
        <w:t xml:space="preserve">Home Learning Pack – Year 2 Week Beginning </w:t>
      </w:r>
      <w:r w:rsidR="00B5015E">
        <w:rPr>
          <w:rFonts w:cstheme="minorHAnsi"/>
          <w:b/>
          <w:sz w:val="28"/>
          <w:szCs w:val="28"/>
          <w:u w:val="single"/>
        </w:rPr>
        <w:t>6</w:t>
      </w:r>
      <w:r w:rsidR="00B5015E" w:rsidRPr="00B5015E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B5015E">
        <w:rPr>
          <w:rFonts w:cstheme="minorHAnsi"/>
          <w:b/>
          <w:sz w:val="28"/>
          <w:szCs w:val="28"/>
          <w:u w:val="single"/>
        </w:rPr>
        <w:t xml:space="preserve"> &amp; 13</w:t>
      </w:r>
      <w:r w:rsidR="00B5015E" w:rsidRPr="00B5015E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B5015E">
        <w:rPr>
          <w:rFonts w:cstheme="minorHAnsi"/>
          <w:b/>
          <w:sz w:val="28"/>
          <w:szCs w:val="28"/>
          <w:u w:val="single"/>
        </w:rPr>
        <w:t xml:space="preserve"> July</w:t>
      </w:r>
      <w:r w:rsidRPr="003179A9">
        <w:rPr>
          <w:rFonts w:cstheme="minorHAnsi"/>
          <w:b/>
          <w:sz w:val="28"/>
          <w:szCs w:val="28"/>
          <w:u w:val="single"/>
        </w:rPr>
        <w:t xml:space="preserve"> </w:t>
      </w:r>
    </w:p>
    <w:p w:rsidR="00F5175B" w:rsidRPr="003179A9" w:rsidRDefault="00F5175B" w:rsidP="00C60A34">
      <w:pPr>
        <w:rPr>
          <w:rFonts w:cstheme="minorHAnsi"/>
          <w:sz w:val="28"/>
          <w:szCs w:val="28"/>
        </w:rPr>
      </w:pPr>
      <w:r w:rsidRPr="003179A9">
        <w:rPr>
          <w:rFonts w:cstheme="minorHAnsi"/>
          <w:sz w:val="28"/>
          <w:szCs w:val="28"/>
        </w:rPr>
        <w:t xml:space="preserve">The Home Learning Pack consists </w:t>
      </w:r>
      <w:proofErr w:type="gramStart"/>
      <w:r w:rsidRPr="003179A9">
        <w:rPr>
          <w:rFonts w:cstheme="minorHAnsi"/>
          <w:sz w:val="28"/>
          <w:szCs w:val="28"/>
        </w:rPr>
        <w:t>of :</w:t>
      </w:r>
      <w:proofErr w:type="gramEnd"/>
    </w:p>
    <w:p w:rsidR="00DB084D" w:rsidRPr="003179A9" w:rsidRDefault="00DB084D" w:rsidP="00DB084D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 w:rsidRPr="003179A9">
        <w:rPr>
          <w:rFonts w:cstheme="minorHAnsi"/>
          <w:sz w:val="28"/>
          <w:szCs w:val="28"/>
        </w:rPr>
        <w:t>10 spellings to learn</w:t>
      </w:r>
      <w:r w:rsidR="00FA2920">
        <w:rPr>
          <w:rFonts w:cstheme="minorHAnsi"/>
          <w:sz w:val="28"/>
          <w:szCs w:val="28"/>
        </w:rPr>
        <w:t xml:space="preserve"> a week</w:t>
      </w:r>
    </w:p>
    <w:p w:rsidR="00DB084D" w:rsidRPr="003179A9" w:rsidRDefault="00DB084D" w:rsidP="00DB084D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 w:rsidRPr="003179A9">
        <w:rPr>
          <w:rFonts w:cstheme="minorHAnsi"/>
          <w:sz w:val="28"/>
          <w:szCs w:val="28"/>
        </w:rPr>
        <w:t>A story to read together</w:t>
      </w:r>
    </w:p>
    <w:p w:rsidR="00DB084D" w:rsidRPr="003179A9" w:rsidRDefault="00DB084D" w:rsidP="00DB084D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 w:rsidRPr="003179A9">
        <w:rPr>
          <w:rFonts w:cstheme="minorHAnsi"/>
          <w:sz w:val="28"/>
          <w:szCs w:val="28"/>
        </w:rPr>
        <w:t>A maths game to play together</w:t>
      </w:r>
    </w:p>
    <w:p w:rsidR="00DB084D" w:rsidRPr="003179A9" w:rsidRDefault="00DB084D" w:rsidP="00DB084D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 w:rsidRPr="003179A9">
        <w:rPr>
          <w:rFonts w:cstheme="minorHAnsi"/>
          <w:sz w:val="28"/>
          <w:szCs w:val="28"/>
        </w:rPr>
        <w:t>5 creative activities to support our theme for the fortnight</w:t>
      </w:r>
    </w:p>
    <w:p w:rsidR="00DB084D" w:rsidRPr="003179A9" w:rsidRDefault="00DB084D" w:rsidP="00DB084D">
      <w:pPr>
        <w:pStyle w:val="ListParagraph"/>
        <w:rPr>
          <w:rFonts w:cstheme="minorHAnsi"/>
          <w:sz w:val="28"/>
          <w:szCs w:val="28"/>
        </w:rPr>
      </w:pPr>
    </w:p>
    <w:p w:rsidR="00DB084D" w:rsidRPr="00A276D1" w:rsidRDefault="00DB084D" w:rsidP="00DB084D">
      <w:pPr>
        <w:rPr>
          <w:rFonts w:cstheme="minorHAnsi"/>
          <w:sz w:val="28"/>
          <w:szCs w:val="28"/>
        </w:rPr>
      </w:pPr>
      <w:proofErr w:type="gramStart"/>
      <w:r w:rsidRPr="00A276D1">
        <w:rPr>
          <w:rFonts w:cstheme="minorHAnsi"/>
          <w:b/>
          <w:sz w:val="28"/>
          <w:szCs w:val="28"/>
        </w:rPr>
        <w:t>Spellings :</w:t>
      </w:r>
      <w:proofErr w:type="gramEnd"/>
      <w:r w:rsidRPr="00A276D1">
        <w:rPr>
          <w:rFonts w:cstheme="minorHAnsi"/>
          <w:sz w:val="28"/>
          <w:szCs w:val="28"/>
        </w:rPr>
        <w:t xml:space="preserve"> </w:t>
      </w:r>
    </w:p>
    <w:p w:rsidR="00883ECD" w:rsidRPr="00690E62" w:rsidRDefault="00D1353E" w:rsidP="00105182">
      <w:pPr>
        <w:jc w:val="center"/>
        <w:rPr>
          <w:rFonts w:cstheme="minorHAnsi"/>
          <w:b/>
          <w:sz w:val="28"/>
          <w:szCs w:val="28"/>
        </w:rPr>
      </w:pPr>
      <w:r w:rsidRPr="00690E62">
        <w:rPr>
          <w:rFonts w:cstheme="minorHAnsi"/>
          <w:sz w:val="28"/>
          <w:szCs w:val="28"/>
        </w:rPr>
        <w:t xml:space="preserve">Week beginning </w:t>
      </w:r>
      <w:r w:rsidR="00690E62" w:rsidRPr="00690E62">
        <w:rPr>
          <w:rFonts w:cstheme="minorHAnsi"/>
          <w:sz w:val="28"/>
          <w:szCs w:val="28"/>
        </w:rPr>
        <w:t>6/7</w:t>
      </w:r>
      <w:r w:rsidRPr="00690E62">
        <w:rPr>
          <w:rFonts w:cstheme="minorHAnsi"/>
          <w:sz w:val="28"/>
          <w:szCs w:val="28"/>
        </w:rPr>
        <w:t>/20</w:t>
      </w:r>
      <w:r w:rsidRPr="00690E62">
        <w:rPr>
          <w:rFonts w:cstheme="minorHAnsi"/>
          <w:b/>
          <w:sz w:val="28"/>
          <w:szCs w:val="28"/>
        </w:rPr>
        <w:t xml:space="preserve">: </w:t>
      </w:r>
      <w:r w:rsidR="00690E62" w:rsidRPr="00690E62">
        <w:rPr>
          <w:rFonts w:cstheme="minorHAnsi"/>
          <w:b/>
          <w:sz w:val="28"/>
          <w:szCs w:val="28"/>
        </w:rPr>
        <w:t>moon, blue, blew, fruit, soup, tube, June, use, chew, flute</w:t>
      </w:r>
    </w:p>
    <w:p w:rsidR="00D1353E" w:rsidRPr="00A276D1" w:rsidRDefault="00D1353E" w:rsidP="00105182">
      <w:pPr>
        <w:jc w:val="center"/>
        <w:rPr>
          <w:rFonts w:cstheme="minorHAnsi"/>
          <w:b/>
          <w:sz w:val="28"/>
          <w:szCs w:val="28"/>
        </w:rPr>
      </w:pPr>
      <w:r w:rsidRPr="00690E62">
        <w:rPr>
          <w:rFonts w:cstheme="minorHAnsi"/>
          <w:sz w:val="28"/>
          <w:szCs w:val="28"/>
        </w:rPr>
        <w:t xml:space="preserve">Week beginning </w:t>
      </w:r>
      <w:r w:rsidR="00690E62" w:rsidRPr="00690E62">
        <w:rPr>
          <w:rFonts w:cstheme="minorHAnsi"/>
          <w:sz w:val="28"/>
          <w:szCs w:val="28"/>
        </w:rPr>
        <w:t>13/7</w:t>
      </w:r>
      <w:r w:rsidRPr="00690E62">
        <w:rPr>
          <w:rFonts w:cstheme="minorHAnsi"/>
          <w:sz w:val="28"/>
          <w:szCs w:val="28"/>
        </w:rPr>
        <w:t>/20:</w:t>
      </w:r>
      <w:r w:rsidRPr="00690E62">
        <w:rPr>
          <w:rFonts w:cstheme="minorHAnsi"/>
          <w:b/>
          <w:sz w:val="28"/>
          <w:szCs w:val="28"/>
        </w:rPr>
        <w:t xml:space="preserve"> </w:t>
      </w:r>
      <w:r w:rsidR="00690E62" w:rsidRPr="00690E62">
        <w:rPr>
          <w:rFonts w:cstheme="minorHAnsi"/>
          <w:b/>
          <w:sz w:val="28"/>
          <w:szCs w:val="28"/>
        </w:rPr>
        <w:t>complete, these, theme, dream, read, each, made, came, same, eight</w:t>
      </w:r>
    </w:p>
    <w:p w:rsidR="00F5175B" w:rsidRPr="00A276D1" w:rsidRDefault="00F5175B" w:rsidP="00C60A34">
      <w:pPr>
        <w:rPr>
          <w:rFonts w:cstheme="minorHAnsi"/>
          <w:color w:val="FF0000"/>
          <w:sz w:val="28"/>
          <w:szCs w:val="28"/>
        </w:rPr>
      </w:pPr>
      <w:r w:rsidRPr="00A276D1">
        <w:rPr>
          <w:rFonts w:cstheme="minorHAnsi"/>
          <w:sz w:val="28"/>
          <w:szCs w:val="28"/>
        </w:rPr>
        <w:t>10 spellings to learn</w:t>
      </w:r>
      <w:r w:rsidR="00D1353E" w:rsidRPr="00A276D1">
        <w:rPr>
          <w:rFonts w:cstheme="minorHAnsi"/>
          <w:sz w:val="28"/>
          <w:szCs w:val="28"/>
        </w:rPr>
        <w:t xml:space="preserve"> each week</w:t>
      </w:r>
      <w:r w:rsidRPr="00A276D1">
        <w:rPr>
          <w:rFonts w:cstheme="minorHAnsi"/>
          <w:sz w:val="28"/>
          <w:szCs w:val="28"/>
        </w:rPr>
        <w:t xml:space="preserve">.  Show your child how to write these words on day 1 and get them to write them correctly 2 or 3 times as appropriate for your child.  Each day ask them to write them from memory and correct any they make mistakes on.  As the days go on they should </w:t>
      </w:r>
      <w:r w:rsidR="003759E8" w:rsidRPr="00A276D1">
        <w:rPr>
          <w:rFonts w:cstheme="minorHAnsi"/>
          <w:sz w:val="28"/>
          <w:szCs w:val="28"/>
        </w:rPr>
        <w:t>be able to increase the number of words they can remember correctly.  If your child finds reading difficult then focus on the first 4 or 5 words only.</w:t>
      </w:r>
    </w:p>
    <w:p w:rsidR="00982315" w:rsidRDefault="00DB3FC2" w:rsidP="00105182">
      <w:pPr>
        <w:rPr>
          <w:rFonts w:cstheme="minorHAnsi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323215</wp:posOffset>
            </wp:positionV>
            <wp:extent cx="1219200" cy="1281430"/>
            <wp:effectExtent l="0" t="0" r="0" b="0"/>
            <wp:wrapThrough wrapText="bothSides">
              <wp:wrapPolygon edited="0">
                <wp:start x="0" y="0"/>
                <wp:lineTo x="0" y="21193"/>
                <wp:lineTo x="21263" y="21193"/>
                <wp:lineTo x="21263" y="0"/>
                <wp:lineTo x="0" y="0"/>
              </wp:wrapPolygon>
            </wp:wrapThrough>
            <wp:docPr id="32" name="Picture 32" descr="The Wonderful Things You Will be: A Growing-Up Poem: Amazon.co.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Wonderful Things You Will be: A Growing-Up Poem: Amazon.co.uk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FC2" w:rsidRDefault="00EA11E4" w:rsidP="00105182">
      <w:pPr>
        <w:rPr>
          <w:rFonts w:cstheme="minorHAnsi"/>
          <w:b/>
          <w:sz w:val="28"/>
          <w:szCs w:val="28"/>
        </w:rPr>
      </w:pPr>
      <w:r w:rsidRPr="00A276D1">
        <w:rPr>
          <w:rFonts w:cstheme="minorHAnsi"/>
          <w:b/>
          <w:sz w:val="28"/>
          <w:szCs w:val="28"/>
        </w:rPr>
        <w:t>S</w:t>
      </w:r>
      <w:r w:rsidR="00DB3FC2">
        <w:rPr>
          <w:rFonts w:cstheme="minorHAnsi"/>
          <w:b/>
          <w:sz w:val="28"/>
          <w:szCs w:val="28"/>
        </w:rPr>
        <w:t>tor</w:t>
      </w:r>
      <w:r w:rsidR="00982315">
        <w:rPr>
          <w:rFonts w:cstheme="minorHAnsi"/>
          <w:b/>
          <w:sz w:val="28"/>
          <w:szCs w:val="28"/>
        </w:rPr>
        <w:t>y</w:t>
      </w:r>
      <w:r w:rsidR="00DB084D" w:rsidRPr="00A276D1">
        <w:rPr>
          <w:rFonts w:cstheme="minorHAnsi"/>
          <w:b/>
          <w:sz w:val="28"/>
          <w:szCs w:val="28"/>
        </w:rPr>
        <w:t xml:space="preserve"> </w:t>
      </w:r>
      <w:r w:rsidR="00105182" w:rsidRPr="00A276D1">
        <w:rPr>
          <w:rFonts w:cstheme="minorHAnsi"/>
          <w:b/>
          <w:sz w:val="28"/>
          <w:szCs w:val="28"/>
        </w:rPr>
        <w:t>for the fortnight</w:t>
      </w:r>
      <w:r w:rsidR="00DB084D" w:rsidRPr="00A276D1">
        <w:rPr>
          <w:rFonts w:cstheme="minorHAnsi"/>
          <w:b/>
          <w:sz w:val="28"/>
          <w:szCs w:val="28"/>
        </w:rPr>
        <w:t>:</w:t>
      </w:r>
      <w:r w:rsidR="00105182" w:rsidRPr="00A276D1">
        <w:rPr>
          <w:rFonts w:cstheme="minorHAnsi"/>
          <w:b/>
          <w:sz w:val="28"/>
          <w:szCs w:val="28"/>
        </w:rPr>
        <w:t xml:space="preserve"> </w:t>
      </w:r>
    </w:p>
    <w:p w:rsidR="00105182" w:rsidRPr="00DB3FC2" w:rsidRDefault="00DB3FC2" w:rsidP="00105182">
      <w:pPr>
        <w:rPr>
          <w:rFonts w:cstheme="minorHAnsi"/>
          <w:sz w:val="28"/>
          <w:szCs w:val="28"/>
          <w:highlight w:val="yellow"/>
        </w:rPr>
      </w:pPr>
      <w:r>
        <w:rPr>
          <w:rFonts w:cstheme="minorHAnsi"/>
          <w:b/>
          <w:sz w:val="28"/>
          <w:szCs w:val="28"/>
        </w:rPr>
        <w:t xml:space="preserve">The Wonderful Things You Will Be </w:t>
      </w:r>
      <w:r>
        <w:rPr>
          <w:rFonts w:cstheme="minorHAnsi"/>
          <w:sz w:val="28"/>
          <w:szCs w:val="28"/>
        </w:rPr>
        <w:t>by Emily Winfield Martin</w:t>
      </w:r>
    </w:p>
    <w:p w:rsidR="00AC17D6" w:rsidRDefault="00AC17D6" w:rsidP="00105182">
      <w:pPr>
        <w:rPr>
          <w:sz w:val="28"/>
          <w:szCs w:val="28"/>
        </w:rPr>
      </w:pPr>
      <w:r w:rsidRPr="00DB3FC2">
        <w:rPr>
          <w:rFonts w:cstheme="minorHAnsi"/>
          <w:sz w:val="28"/>
          <w:szCs w:val="28"/>
        </w:rPr>
        <w:t xml:space="preserve">You can watch this on </w:t>
      </w:r>
      <w:proofErr w:type="spellStart"/>
      <w:r w:rsidRPr="00DB3FC2">
        <w:rPr>
          <w:rFonts w:cstheme="minorHAnsi"/>
          <w:sz w:val="28"/>
          <w:szCs w:val="28"/>
        </w:rPr>
        <w:t>youtube</w:t>
      </w:r>
      <w:proofErr w:type="spellEnd"/>
      <w:r w:rsidRPr="00DB3FC2">
        <w:rPr>
          <w:rFonts w:cstheme="minorHAnsi"/>
          <w:sz w:val="28"/>
          <w:szCs w:val="28"/>
        </w:rPr>
        <w:t xml:space="preserve"> - </w:t>
      </w:r>
      <w:hyperlink r:id="rId6" w:history="1">
        <w:r w:rsidR="00DB3FC2" w:rsidRPr="00DB3FC2">
          <w:rPr>
            <w:rStyle w:val="Hyperlink"/>
            <w:sz w:val="28"/>
            <w:szCs w:val="28"/>
          </w:rPr>
          <w:t>https://www.youtube.com/watch?v=gYqEsoAfhPQ</w:t>
        </w:r>
      </w:hyperlink>
    </w:p>
    <w:p w:rsidR="00DB3FC2" w:rsidRPr="00DB3FC2" w:rsidRDefault="00DB3FC2" w:rsidP="00105182">
      <w:pPr>
        <w:rPr>
          <w:rFonts w:cstheme="minorHAnsi"/>
          <w:sz w:val="28"/>
          <w:szCs w:val="28"/>
        </w:rPr>
      </w:pPr>
    </w:p>
    <w:p w:rsidR="00DB084D" w:rsidRPr="00982315" w:rsidRDefault="00DB084D" w:rsidP="00C60A34">
      <w:pPr>
        <w:rPr>
          <w:rStyle w:val="Hyperlink"/>
          <w:rFonts w:cstheme="minorHAnsi"/>
          <w:b/>
          <w:color w:val="auto"/>
          <w:sz w:val="28"/>
          <w:szCs w:val="28"/>
          <w:u w:val="none"/>
        </w:rPr>
      </w:pPr>
      <w:r w:rsidRPr="00982315">
        <w:rPr>
          <w:rStyle w:val="Hyperlink"/>
          <w:rFonts w:cstheme="minorHAnsi"/>
          <w:b/>
          <w:color w:val="auto"/>
          <w:sz w:val="28"/>
          <w:szCs w:val="28"/>
          <w:u w:val="none"/>
        </w:rPr>
        <w:t xml:space="preserve">Maths </w:t>
      </w:r>
      <w:proofErr w:type="gramStart"/>
      <w:r w:rsidRPr="00982315">
        <w:rPr>
          <w:rStyle w:val="Hyperlink"/>
          <w:rFonts w:cstheme="minorHAnsi"/>
          <w:b/>
          <w:color w:val="auto"/>
          <w:sz w:val="28"/>
          <w:szCs w:val="28"/>
          <w:u w:val="none"/>
        </w:rPr>
        <w:t>game :</w:t>
      </w:r>
      <w:proofErr w:type="gramEnd"/>
      <w:r w:rsidRPr="00982315">
        <w:rPr>
          <w:rStyle w:val="Hyperlink"/>
          <w:rFonts w:cstheme="minorHAnsi"/>
          <w:b/>
          <w:color w:val="auto"/>
          <w:sz w:val="28"/>
          <w:szCs w:val="28"/>
          <w:u w:val="none"/>
        </w:rPr>
        <w:t xml:space="preserve"> </w:t>
      </w:r>
    </w:p>
    <w:p w:rsidR="003759E8" w:rsidRPr="00982315" w:rsidRDefault="003759E8" w:rsidP="00C60A34">
      <w:pPr>
        <w:rPr>
          <w:rStyle w:val="Hyperlink"/>
          <w:rFonts w:cstheme="minorHAnsi"/>
          <w:color w:val="auto"/>
          <w:sz w:val="28"/>
          <w:szCs w:val="28"/>
          <w:u w:val="none"/>
        </w:rPr>
      </w:pPr>
      <w:r w:rsidRPr="00982315">
        <w:rPr>
          <w:rStyle w:val="Hyperlink"/>
          <w:rFonts w:cstheme="minorHAnsi"/>
          <w:color w:val="auto"/>
          <w:sz w:val="28"/>
          <w:szCs w:val="28"/>
          <w:u w:val="none"/>
        </w:rPr>
        <w:t>A Maths game to play together which will support your child with practising their important maths facts – this is known as fluency.</w:t>
      </w:r>
    </w:p>
    <w:p w:rsidR="00A276D1" w:rsidRPr="00982315" w:rsidRDefault="00A276D1" w:rsidP="00C60A34">
      <w:pPr>
        <w:rPr>
          <w:rStyle w:val="Hyperlink"/>
          <w:rFonts w:cstheme="minorHAnsi"/>
          <w:b/>
          <w:color w:val="auto"/>
          <w:sz w:val="28"/>
          <w:szCs w:val="28"/>
          <w:u w:val="none"/>
        </w:rPr>
      </w:pPr>
      <w:r w:rsidRPr="00982315">
        <w:rPr>
          <w:rStyle w:val="Hyperlink"/>
          <w:rFonts w:cstheme="minorHAnsi"/>
          <w:color w:val="auto"/>
          <w:sz w:val="28"/>
          <w:szCs w:val="28"/>
          <w:u w:val="none"/>
        </w:rPr>
        <w:t xml:space="preserve">Our game for this week is </w:t>
      </w:r>
      <w:r w:rsidR="00982315" w:rsidRPr="00982315">
        <w:rPr>
          <w:rStyle w:val="Hyperlink"/>
          <w:rFonts w:cstheme="minorHAnsi"/>
          <w:b/>
          <w:color w:val="auto"/>
          <w:sz w:val="28"/>
          <w:szCs w:val="28"/>
          <w:u w:val="none"/>
        </w:rPr>
        <w:t>Dotty Six</w:t>
      </w:r>
    </w:p>
    <w:p w:rsidR="00982315" w:rsidRPr="00982315" w:rsidRDefault="00982315" w:rsidP="00982315">
      <w:pPr>
        <w:pStyle w:val="NormalWeb"/>
        <w:shd w:val="clear" w:color="auto" w:fill="FFFFFF"/>
        <w:rPr>
          <w:rStyle w:val="Strong"/>
          <w:rFonts w:asciiTheme="minorHAnsi" w:hAnsiTheme="minorHAnsi" w:cstheme="minorHAnsi"/>
          <w:color w:val="000000"/>
          <w:sz w:val="28"/>
          <w:szCs w:val="28"/>
        </w:rPr>
      </w:pPr>
      <w:r w:rsidRPr="00982315">
        <w:rPr>
          <w:rFonts w:ascii="Verdana" w:hAnsi="Verdana"/>
          <w:noProof/>
          <w:color w:val="000000"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89535</wp:posOffset>
            </wp:positionV>
            <wp:extent cx="143510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218" y="21218"/>
                <wp:lineTo x="21218" y="0"/>
                <wp:lineTo x="0" y="0"/>
              </wp:wrapPolygon>
            </wp:wrapThrough>
            <wp:docPr id="34" name="Picture 34" descr="https://nrich.maths.org/content/id/7337/grid%20of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rich.maths.org/content/id/7337/grid%20of%2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D1" w:rsidRPr="00982315">
        <w:rPr>
          <w:rStyle w:val="Strong"/>
          <w:rFonts w:asciiTheme="minorHAnsi" w:hAnsiTheme="minorHAnsi" w:cstheme="minorHAnsi"/>
          <w:color w:val="000000"/>
          <w:sz w:val="28"/>
          <w:szCs w:val="28"/>
        </w:rPr>
        <w:t>You will need:</w:t>
      </w:r>
    </w:p>
    <w:p w:rsidR="00982315" w:rsidRPr="00982315" w:rsidRDefault="00982315" w:rsidP="00982315">
      <w:pPr>
        <w:pStyle w:val="NormalWeb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982315">
        <w:rPr>
          <w:rFonts w:ascii="Verdana" w:hAnsi="Verdana"/>
          <w:color w:val="000000"/>
          <w:sz w:val="25"/>
          <w:szCs w:val="25"/>
        </w:rPr>
        <w:t>a partner</w:t>
      </w:r>
    </w:p>
    <w:p w:rsidR="00982315" w:rsidRPr="00982315" w:rsidRDefault="00982315" w:rsidP="00982315">
      <w:pPr>
        <w:pStyle w:val="NormalWeb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982315">
        <w:rPr>
          <w:rFonts w:ascii="Verdana" w:hAnsi="Verdana"/>
          <w:color w:val="000000"/>
          <w:sz w:val="25"/>
          <w:szCs w:val="25"/>
        </w:rPr>
        <w:t>a </w:t>
      </w:r>
      <w:r w:rsidRPr="00982315">
        <w:rPr>
          <w:rFonts w:ascii="MathJax_Main" w:hAnsi="MathJax_Main"/>
          <w:color w:val="000000"/>
          <w:sz w:val="32"/>
          <w:szCs w:val="32"/>
          <w:bdr w:val="none" w:sz="0" w:space="0" w:color="auto" w:frame="1"/>
        </w:rPr>
        <w:t>1</w:t>
      </w:r>
      <w:r w:rsidRPr="00982315">
        <w:rPr>
          <w:rFonts w:ascii="Verdana" w:hAnsi="Verdana"/>
          <w:color w:val="000000"/>
          <w:sz w:val="25"/>
          <w:szCs w:val="25"/>
        </w:rPr>
        <w:t>-</w:t>
      </w:r>
      <w:r w:rsidRPr="00982315">
        <w:rPr>
          <w:rFonts w:ascii="MathJax_Main" w:hAnsi="MathJax_Main"/>
          <w:color w:val="000000"/>
          <w:sz w:val="32"/>
          <w:szCs w:val="32"/>
          <w:bdr w:val="none" w:sz="0" w:space="0" w:color="auto" w:frame="1"/>
        </w:rPr>
        <w:t>6</w:t>
      </w:r>
      <w:r w:rsidRPr="00982315">
        <w:rPr>
          <w:rFonts w:ascii="Verdana" w:hAnsi="Verdana"/>
          <w:color w:val="000000"/>
          <w:sz w:val="25"/>
          <w:szCs w:val="25"/>
        </w:rPr>
        <w:t> dice</w:t>
      </w:r>
    </w:p>
    <w:p w:rsidR="00982315" w:rsidRPr="00982315" w:rsidRDefault="00982315" w:rsidP="00982315">
      <w:pPr>
        <w:pStyle w:val="NormalWeb"/>
        <w:numPr>
          <w:ilvl w:val="0"/>
          <w:numId w:val="17"/>
        </w:numPr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982315">
        <w:rPr>
          <w:rFonts w:ascii="Verdana" w:hAnsi="Verdana"/>
          <w:color w:val="000000"/>
          <w:sz w:val="25"/>
          <w:szCs w:val="25"/>
        </w:rPr>
        <w:t>a grid like this</w:t>
      </w:r>
    </w:p>
    <w:p w:rsidR="00982315" w:rsidRPr="00982315" w:rsidRDefault="00982315" w:rsidP="009823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5"/>
          <w:szCs w:val="25"/>
          <w:lang w:eastAsia="en-GB"/>
        </w:rPr>
      </w:pPr>
    </w:p>
    <w:p w:rsidR="00982315" w:rsidRDefault="00982315" w:rsidP="00982315">
      <w:pPr>
        <w:rPr>
          <w:rFonts w:cstheme="minorHAnsi"/>
          <w:b/>
          <w:sz w:val="28"/>
          <w:szCs w:val="28"/>
        </w:rPr>
      </w:pPr>
    </w:p>
    <w:p w:rsidR="00BC4B52" w:rsidRPr="00982315" w:rsidRDefault="00982315" w:rsidP="00982315">
      <w:pPr>
        <w:rPr>
          <w:rFonts w:cstheme="minorHAnsi"/>
          <w:b/>
          <w:sz w:val="28"/>
          <w:szCs w:val="28"/>
        </w:rPr>
      </w:pPr>
      <w:r w:rsidRPr="00982315">
        <w:rPr>
          <w:rFonts w:cstheme="minorHAnsi"/>
          <w:b/>
          <w:sz w:val="28"/>
          <w:szCs w:val="28"/>
        </w:rPr>
        <w:lastRenderedPageBreak/>
        <w:t>How to play:</w:t>
      </w:r>
    </w:p>
    <w:p w:rsidR="00982315" w:rsidRPr="00982315" w:rsidRDefault="00982315" w:rsidP="0098231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t>Take turns to throw the dice and draw that number of dots in one of the boxes on the grid.</w:t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br/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br/>
        <w:t>Put </w:t>
      </w:r>
      <w:r w:rsidRPr="00982315">
        <w:rPr>
          <w:rFonts w:eastAsia="Times New Roman" w:cstheme="minorHAnsi"/>
          <w:i/>
          <w:iCs/>
          <w:color w:val="000000"/>
          <w:sz w:val="28"/>
          <w:szCs w:val="28"/>
          <w:lang w:eastAsia="en-GB"/>
        </w:rPr>
        <w:t>all</w:t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t> of your dots in one of the boxes. You can't split them up and you can't have more than six dots in a box.</w:t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br/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br/>
        <w:t>When a box is full, you could put a tick in the corner like this:</w:t>
      </w:r>
    </w:p>
    <w:p w:rsidR="00982315" w:rsidRPr="00982315" w:rsidRDefault="00982315" w:rsidP="00982315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982315">
        <w:rPr>
          <w:rFonts w:eastAsia="Times New Roman" w:cstheme="minorHAnsi"/>
          <w:noProof/>
          <w:color w:val="000000"/>
          <w:sz w:val="28"/>
          <w:szCs w:val="28"/>
          <w:lang w:eastAsia="en-GB"/>
        </w:rPr>
        <w:drawing>
          <wp:inline distT="0" distB="0" distL="0" distR="0">
            <wp:extent cx="1689100" cy="1689100"/>
            <wp:effectExtent l="0" t="0" r="6350" b="6350"/>
            <wp:docPr id="35" name="Picture 35" descr="https://nrich.maths.org/content/id/7337/filled%20in%20dotty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rich.maths.org/content/id/7337/filled%20in%20dotty%2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15" w:rsidRDefault="00982315" w:rsidP="0098231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t> </w:t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br/>
        <w:t>Keep going until there are three ticks in a row or column or diagonal. The winner is the person who puts the last tick.  </w:t>
      </w:r>
    </w:p>
    <w:p w:rsidR="00982315" w:rsidRPr="00982315" w:rsidRDefault="00982315" w:rsidP="00982315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>
        <w:rPr>
          <w:rFonts w:eastAsia="Times New Roman" w:cstheme="minorHAnsi"/>
          <w:color w:val="000000"/>
          <w:sz w:val="28"/>
          <w:szCs w:val="28"/>
          <w:lang w:eastAsia="en-GB"/>
        </w:rPr>
        <w:t>There is a video of how to pl</w:t>
      </w:r>
      <w:r w:rsidRPr="00982315">
        <w:rPr>
          <w:rFonts w:eastAsia="Times New Roman" w:cstheme="minorHAnsi"/>
          <w:color w:val="000000"/>
          <w:sz w:val="28"/>
          <w:szCs w:val="28"/>
          <w:lang w:eastAsia="en-GB"/>
        </w:rPr>
        <w:t xml:space="preserve">ay here: </w:t>
      </w:r>
      <w:hyperlink r:id="rId9" w:history="1">
        <w:r w:rsidRPr="00982315">
          <w:rPr>
            <w:rStyle w:val="Hyperlink"/>
            <w:sz w:val="28"/>
            <w:szCs w:val="28"/>
          </w:rPr>
          <w:t>https://nrich.maths.org/7337</w:t>
        </w:r>
      </w:hyperlink>
    </w:p>
    <w:p w:rsidR="00982315" w:rsidRPr="00982315" w:rsidRDefault="00982315" w:rsidP="00982315">
      <w:pPr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982315" w:rsidRDefault="00982315" w:rsidP="00A726E0">
      <w:pPr>
        <w:jc w:val="center"/>
        <w:rPr>
          <w:rFonts w:cstheme="minorHAnsi"/>
          <w:b/>
          <w:sz w:val="32"/>
          <w:szCs w:val="32"/>
        </w:rPr>
      </w:pPr>
    </w:p>
    <w:p w:rsidR="00C60A34" w:rsidRPr="000D3F99" w:rsidRDefault="00DB084D" w:rsidP="00A726E0">
      <w:pPr>
        <w:jc w:val="center"/>
        <w:rPr>
          <w:rFonts w:cstheme="minorHAnsi"/>
          <w:b/>
          <w:sz w:val="32"/>
          <w:szCs w:val="32"/>
        </w:rPr>
      </w:pPr>
      <w:r w:rsidRPr="00982315">
        <w:rPr>
          <w:rFonts w:cstheme="minorHAnsi"/>
          <w:b/>
          <w:sz w:val="32"/>
          <w:szCs w:val="32"/>
        </w:rPr>
        <w:t>Creative</w:t>
      </w:r>
      <w:r w:rsidRPr="000D3F99">
        <w:rPr>
          <w:rFonts w:cstheme="minorHAnsi"/>
          <w:b/>
          <w:sz w:val="32"/>
          <w:szCs w:val="32"/>
        </w:rPr>
        <w:t xml:space="preserve"> Work</w:t>
      </w:r>
      <w:r w:rsidR="00A726E0" w:rsidRPr="000D3F99">
        <w:rPr>
          <w:rFonts w:cstheme="minorHAnsi"/>
          <w:b/>
          <w:sz w:val="32"/>
          <w:szCs w:val="32"/>
        </w:rPr>
        <w:t xml:space="preserve"> - Celebrations</w:t>
      </w:r>
    </w:p>
    <w:p w:rsidR="00A726E0" w:rsidRPr="000D3F99" w:rsidRDefault="00A726E0" w:rsidP="00105182">
      <w:pPr>
        <w:rPr>
          <w:rFonts w:cstheme="minorHAnsi"/>
          <w:sz w:val="28"/>
          <w:szCs w:val="28"/>
        </w:rPr>
      </w:pPr>
      <w:r w:rsidRPr="000D3F99">
        <w:rPr>
          <w:rFonts w:cstheme="minorHAnsi"/>
          <w:sz w:val="28"/>
          <w:szCs w:val="28"/>
        </w:rPr>
        <w:t xml:space="preserve">At this time of year we would usually be celebrating the children’s time at Banks Road. </w:t>
      </w:r>
    </w:p>
    <w:p w:rsidR="00A276D1" w:rsidRPr="000D3F99" w:rsidRDefault="00105182" w:rsidP="00105182">
      <w:pPr>
        <w:rPr>
          <w:rFonts w:cstheme="minorHAnsi"/>
          <w:sz w:val="28"/>
          <w:szCs w:val="28"/>
        </w:rPr>
      </w:pPr>
      <w:r w:rsidRPr="000D3F99">
        <w:rPr>
          <w:rFonts w:cstheme="minorHAnsi"/>
          <w:sz w:val="28"/>
          <w:szCs w:val="28"/>
        </w:rPr>
        <w:t>For the next 2 weeks we would like your child t</w:t>
      </w:r>
      <w:r w:rsidR="00EF5141" w:rsidRPr="000D3F99">
        <w:rPr>
          <w:rFonts w:cstheme="minorHAnsi"/>
          <w:sz w:val="28"/>
          <w:szCs w:val="28"/>
        </w:rPr>
        <w:t xml:space="preserve">o complete a project related to the Year 2 </w:t>
      </w:r>
      <w:r w:rsidR="00A726E0" w:rsidRPr="000D3F99">
        <w:rPr>
          <w:rFonts w:cstheme="minorHAnsi"/>
          <w:sz w:val="28"/>
          <w:szCs w:val="28"/>
        </w:rPr>
        <w:t>RE and PSHE</w:t>
      </w:r>
      <w:r w:rsidR="00A276D1" w:rsidRPr="000D3F99">
        <w:rPr>
          <w:rFonts w:cstheme="minorHAnsi"/>
          <w:sz w:val="28"/>
          <w:szCs w:val="28"/>
        </w:rPr>
        <w:t xml:space="preserve"> curriculum </w:t>
      </w:r>
      <w:r w:rsidR="00A726E0" w:rsidRPr="000D3F99">
        <w:rPr>
          <w:rFonts w:cstheme="minorHAnsi"/>
          <w:sz w:val="28"/>
          <w:szCs w:val="28"/>
        </w:rPr>
        <w:t xml:space="preserve">as well as celebrating their time at Banks Road. </w:t>
      </w:r>
    </w:p>
    <w:p w:rsidR="00A276D1" w:rsidRPr="000D3F99" w:rsidRDefault="00A276D1" w:rsidP="00A276D1">
      <w:pPr>
        <w:rPr>
          <w:sz w:val="28"/>
          <w:szCs w:val="28"/>
        </w:rPr>
      </w:pPr>
      <w:r w:rsidRPr="000D3F99">
        <w:rPr>
          <w:sz w:val="28"/>
          <w:szCs w:val="28"/>
        </w:rPr>
        <w:t>By the end of Year 2 the children are expected to show understanding of:</w:t>
      </w:r>
    </w:p>
    <w:p w:rsidR="000D3F99" w:rsidRPr="000D3F99" w:rsidRDefault="000D3F99" w:rsidP="000D3F99">
      <w:pPr>
        <w:pStyle w:val="ListParagraph"/>
        <w:numPr>
          <w:ilvl w:val="0"/>
          <w:numId w:val="15"/>
        </w:numPr>
        <w:rPr>
          <w:rFonts w:ascii="Calibri" w:hAnsi="Calibri"/>
          <w:sz w:val="28"/>
          <w:szCs w:val="28"/>
        </w:rPr>
      </w:pPr>
      <w:proofErr w:type="gramStart"/>
      <w:r w:rsidRPr="000D3F99">
        <w:rPr>
          <w:rFonts w:ascii="Calibri" w:hAnsi="Calibri"/>
          <w:sz w:val="28"/>
          <w:szCs w:val="28"/>
        </w:rPr>
        <w:t>different</w:t>
      </w:r>
      <w:proofErr w:type="gramEnd"/>
      <w:r w:rsidRPr="000D3F99">
        <w:rPr>
          <w:rFonts w:ascii="Calibri" w:hAnsi="Calibri"/>
          <w:sz w:val="28"/>
          <w:szCs w:val="28"/>
        </w:rPr>
        <w:t xml:space="preserve"> beliefs and practices including festivals, worship, rituals and ways of life.</w:t>
      </w:r>
    </w:p>
    <w:p w:rsidR="000D3F99" w:rsidRPr="000D3F99" w:rsidRDefault="000D3F99" w:rsidP="000D3F99">
      <w:pPr>
        <w:pStyle w:val="ListParagraph"/>
        <w:numPr>
          <w:ilvl w:val="0"/>
          <w:numId w:val="15"/>
        </w:numPr>
        <w:rPr>
          <w:rFonts w:ascii="Calibri" w:hAnsi="Calibri"/>
          <w:sz w:val="28"/>
          <w:szCs w:val="28"/>
        </w:rPr>
      </w:pPr>
      <w:r w:rsidRPr="000D3F99">
        <w:rPr>
          <w:rFonts w:ascii="Calibri" w:hAnsi="Calibri"/>
          <w:sz w:val="28"/>
          <w:szCs w:val="28"/>
        </w:rPr>
        <w:t>what communities do, and why, so they can identify what difference belonging to a community can make</w:t>
      </w:r>
    </w:p>
    <w:p w:rsidR="00A276D1" w:rsidRPr="000D3F99" w:rsidRDefault="00A276D1" w:rsidP="000D3F99">
      <w:pPr>
        <w:ind w:left="360"/>
        <w:rPr>
          <w:rFonts w:cstheme="minorHAnsi"/>
          <w:b/>
          <w:sz w:val="28"/>
          <w:szCs w:val="28"/>
        </w:rPr>
      </w:pPr>
    </w:p>
    <w:p w:rsidR="007E082D" w:rsidRPr="000D3F99" w:rsidRDefault="00105182" w:rsidP="000D3F99">
      <w:pPr>
        <w:rPr>
          <w:rFonts w:cstheme="minorHAnsi"/>
          <w:b/>
          <w:sz w:val="28"/>
          <w:szCs w:val="28"/>
        </w:rPr>
      </w:pPr>
      <w:r w:rsidRPr="000D3F99">
        <w:rPr>
          <w:rFonts w:cstheme="minorHAnsi"/>
          <w:b/>
          <w:sz w:val="28"/>
          <w:szCs w:val="28"/>
        </w:rPr>
        <w:t>Your 5 learning tasks for this project are:</w:t>
      </w:r>
    </w:p>
    <w:p w:rsidR="000D3F99" w:rsidRDefault="00C071C2" w:rsidP="000D3F99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What do you celebrate?</w:t>
      </w:r>
    </w:p>
    <w:p w:rsidR="00690E62" w:rsidRDefault="00690E62" w:rsidP="00690E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Think about the things that you celebrate and why. You might think about birthdays, special events, religious celebrations, holidays etc. You could display your celebrations any way you choose. </w:t>
      </w:r>
    </w:p>
    <w:p w:rsidR="00690E62" w:rsidRDefault="00690E62" w:rsidP="00690E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You could make:</w:t>
      </w:r>
    </w:p>
    <w:p w:rsidR="00690E62" w:rsidRDefault="00690E62" w:rsidP="00690E62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Poster</w:t>
      </w:r>
    </w:p>
    <w:p w:rsidR="00690E62" w:rsidRDefault="00690E62" w:rsidP="00690E62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Timeline</w:t>
      </w:r>
    </w:p>
    <w:p w:rsidR="00690E62" w:rsidRDefault="00690E62" w:rsidP="00690E62">
      <w:pPr>
        <w:pStyle w:val="ListParagraph"/>
        <w:numPr>
          <w:ilvl w:val="0"/>
          <w:numId w:val="1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Mindmap</w:t>
      </w:r>
      <w:proofErr w:type="spellEnd"/>
    </w:p>
    <w:p w:rsidR="00690E62" w:rsidRDefault="00690E62" w:rsidP="00690E62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Picture</w:t>
      </w:r>
    </w:p>
    <w:p w:rsidR="00690E62" w:rsidRPr="00690E62" w:rsidRDefault="00690E62" w:rsidP="00690E62">
      <w:pPr>
        <w:ind w:left="1080"/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8E17AB1" wp14:editId="599CB1FB">
            <wp:extent cx="1763862" cy="13239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51" t="9938" r="21030" b="11840"/>
                    <a:stretch/>
                  </pic:blipFill>
                  <pic:spPr bwMode="auto">
                    <a:xfrm>
                      <a:off x="0" y="0"/>
                      <a:ext cx="1767525" cy="13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E62">
        <w:t xml:space="preserve"> </w:t>
      </w:r>
      <w:r>
        <w:rPr>
          <w:noProof/>
          <w:lang w:eastAsia="en-GB"/>
        </w:rPr>
        <w:drawing>
          <wp:inline distT="0" distB="0" distL="0" distR="0">
            <wp:extent cx="1819275" cy="1243790"/>
            <wp:effectExtent l="0" t="0" r="0" b="0"/>
            <wp:docPr id="2" name="Picture 2" descr="Set Doodle Hand Drawing Birthday Party Stock Vector (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Doodle Hand Drawing Birthday Party Stock Vector (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2478" r="7185" b="42175"/>
                    <a:stretch/>
                  </pic:blipFill>
                  <pic:spPr bwMode="auto">
                    <a:xfrm>
                      <a:off x="0" y="0"/>
                      <a:ext cx="1829942" cy="12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E6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8689426" wp14:editId="788A68EF">
            <wp:extent cx="1848633" cy="1314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850" t="15033" r="14007" b="29166"/>
                    <a:stretch/>
                  </pic:blipFill>
                  <pic:spPr bwMode="auto">
                    <a:xfrm>
                      <a:off x="0" y="0"/>
                      <a:ext cx="1860378" cy="132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E62" w:rsidRPr="00690E62" w:rsidRDefault="00690E62" w:rsidP="00690E62">
      <w:pPr>
        <w:pStyle w:val="ListParagraph"/>
        <w:rPr>
          <w:sz w:val="28"/>
          <w:szCs w:val="28"/>
        </w:rPr>
      </w:pPr>
    </w:p>
    <w:p w:rsidR="00D1353E" w:rsidRDefault="00C071C2" w:rsidP="00D1353E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Celebrate your time at Banks Road</w:t>
      </w:r>
    </w:p>
    <w:p w:rsidR="00E7273A" w:rsidRPr="00E7273A" w:rsidRDefault="00E7273A" w:rsidP="00E7273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Think about all the lovely times you’ve had at Banks Road, your memories, your friends, your teachers and your learning. Create a celebration of these. You could have a tea party, make a memory book, create a memory jar, </w:t>
      </w:r>
      <w:proofErr w:type="gramStart"/>
      <w:r>
        <w:rPr>
          <w:sz w:val="28"/>
          <w:szCs w:val="28"/>
        </w:rPr>
        <w:t>make</w:t>
      </w:r>
      <w:proofErr w:type="gramEnd"/>
      <w:r>
        <w:rPr>
          <w:sz w:val="28"/>
          <w:szCs w:val="28"/>
        </w:rPr>
        <w:t xml:space="preserve"> a little video or anything else you choose.</w:t>
      </w:r>
    </w:p>
    <w:p w:rsidR="00E7273A" w:rsidRDefault="00E7273A" w:rsidP="00E7273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There are some nice ideas at the bottom of this web page </w:t>
      </w:r>
      <w:hyperlink r:id="rId13" w:history="1">
        <w:r w:rsidRPr="004F2316">
          <w:rPr>
            <w:rStyle w:val="Hyperlink"/>
            <w:sz w:val="28"/>
            <w:szCs w:val="28"/>
          </w:rPr>
          <w:t>https://www.hobbycraft.co.uk/ideas/kids/6-kids-memory-making-ideas</w:t>
        </w:r>
      </w:hyperlink>
    </w:p>
    <w:p w:rsidR="00E7273A" w:rsidRDefault="00E7273A" w:rsidP="00E7273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Please send us photos, we would love to see how you’re remembering and celebrating.</w:t>
      </w:r>
    </w:p>
    <w:p w:rsidR="00E7273A" w:rsidRDefault="00E7273A" w:rsidP="00E7273A">
      <w:pPr>
        <w:pStyle w:val="ListParagraph"/>
        <w:rPr>
          <w:sz w:val="28"/>
          <w:szCs w:val="28"/>
        </w:rPr>
      </w:pPr>
    </w:p>
    <w:p w:rsidR="00BC4B52" w:rsidRPr="00E7273A" w:rsidRDefault="00BC4B52" w:rsidP="00BC4B52">
      <w:pPr>
        <w:pStyle w:val="ListParagraph"/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0DA2DC1" wp14:editId="4E2AC5B6">
            <wp:extent cx="2093108" cy="13087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62" t="13504" r="16014" b="9547"/>
                    <a:stretch/>
                  </pic:blipFill>
                  <pic:spPr bwMode="auto">
                    <a:xfrm>
                      <a:off x="0" y="0"/>
                      <a:ext cx="2101738" cy="13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04925" cy="1304925"/>
            <wp:effectExtent l="0" t="0" r="9525" b="9525"/>
            <wp:docPr id="5" name="Picture 5" descr="our christmas memory book by leelu | notonthehighstree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ur christmas memory book by leelu | notonthehighstreet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04875" cy="1312443"/>
            <wp:effectExtent l="0" t="0" r="0" b="2540"/>
            <wp:docPr id="6" name="Picture 6" descr="Mindfulness Memory Jar - Share, Cherish and Re-Live Memor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dfulness Memory Jar - Share, Cherish and Re-Live Memori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00"/>
                    <a:stretch/>
                  </pic:blipFill>
                  <pic:spPr bwMode="auto">
                    <a:xfrm>
                      <a:off x="0" y="0"/>
                      <a:ext cx="912163" cy="13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52">
        <w:t xml:space="preserve"> </w:t>
      </w:r>
      <w:r>
        <w:rPr>
          <w:noProof/>
          <w:lang w:eastAsia="en-GB"/>
        </w:rPr>
        <w:drawing>
          <wp:inline distT="0" distB="0" distL="0" distR="0">
            <wp:extent cx="1395047" cy="1295400"/>
            <wp:effectExtent l="0" t="0" r="0" b="0"/>
            <wp:docPr id="7" name="Picture 7" descr="Tea Party Clip 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 Party Clip 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1400658" cy="13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3A" w:rsidRDefault="00E7273A" w:rsidP="00C071C2">
      <w:pPr>
        <w:pStyle w:val="ListParagraph"/>
        <w:rPr>
          <w:sz w:val="28"/>
          <w:szCs w:val="28"/>
        </w:rPr>
      </w:pPr>
    </w:p>
    <w:p w:rsidR="00BC4B52" w:rsidRPr="00E7273A" w:rsidRDefault="00BC4B52" w:rsidP="00C071C2">
      <w:pPr>
        <w:pStyle w:val="ListParagraph"/>
        <w:rPr>
          <w:sz w:val="28"/>
          <w:szCs w:val="28"/>
        </w:rPr>
      </w:pPr>
    </w:p>
    <w:p w:rsidR="00C071C2" w:rsidRDefault="00C071C2" w:rsidP="00D1353E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Bake a celebration food</w:t>
      </w:r>
    </w:p>
    <w:p w:rsidR="00E7273A" w:rsidRPr="00E7273A" w:rsidRDefault="00E7273A" w:rsidP="00E7273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We often have special food at celebrations and festivals. We would like you to work with your </w:t>
      </w:r>
      <w:proofErr w:type="spellStart"/>
      <w:r>
        <w:rPr>
          <w:sz w:val="28"/>
          <w:szCs w:val="28"/>
        </w:rPr>
        <w:t>grown ups</w:t>
      </w:r>
      <w:proofErr w:type="spellEnd"/>
      <w:r>
        <w:rPr>
          <w:sz w:val="28"/>
          <w:szCs w:val="28"/>
        </w:rPr>
        <w:t xml:space="preserve"> to bake a special celebration food. You could eat it at your celebration party! You might want to make Hot Cross Buns, Christmas cookies, Birthday cake. See if you can show your </w:t>
      </w:r>
      <w:proofErr w:type="spellStart"/>
      <w:r>
        <w:rPr>
          <w:sz w:val="28"/>
          <w:szCs w:val="28"/>
        </w:rPr>
        <w:t>grown ups</w:t>
      </w:r>
      <w:proofErr w:type="spellEnd"/>
      <w:r>
        <w:rPr>
          <w:sz w:val="28"/>
          <w:szCs w:val="28"/>
        </w:rPr>
        <w:t xml:space="preserve"> how good your measuring skills are.</w:t>
      </w:r>
    </w:p>
    <w:p w:rsidR="00C071C2" w:rsidRDefault="00BC4B52" w:rsidP="00BC4B52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>
            <wp:extent cx="1273810" cy="1238250"/>
            <wp:effectExtent l="0" t="0" r="2540" b="0"/>
            <wp:docPr id="8" name="Picture 8" descr="Vanilla Birthday Cake with Old-Fashioned Vanilla Buttercre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illa Birthday Cake with Old-Fashioned Vanilla Buttercrea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22153"/>
                    <a:stretch/>
                  </pic:blipFill>
                  <pic:spPr bwMode="auto">
                    <a:xfrm>
                      <a:off x="0" y="0"/>
                      <a:ext cx="1279171" cy="12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046838" cy="1180465"/>
            <wp:effectExtent l="0" t="0" r="1270" b="635"/>
            <wp:docPr id="9" name="Picture 9" descr="Crazy Cupcakes: One Easy Cupcake Recipe with Endless Flavor Option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azy Cupcakes: One Easy Cupcake Recipe with Endless Flavor Options!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3" t="23927" r="26410"/>
                    <a:stretch/>
                  </pic:blipFill>
                  <pic:spPr bwMode="auto">
                    <a:xfrm>
                      <a:off x="0" y="0"/>
                      <a:ext cx="1050230" cy="11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340904" cy="1176020"/>
            <wp:effectExtent l="0" t="0" r="0" b="5080"/>
            <wp:docPr id="10" name="Picture 10" descr="Fortune Cookies Recipe by T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tune Cookies Recipe by Tast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7" r="14327"/>
                    <a:stretch/>
                  </pic:blipFill>
                  <pic:spPr bwMode="auto">
                    <a:xfrm>
                      <a:off x="0" y="0"/>
                      <a:ext cx="1348605" cy="11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52">
        <w:t xml:space="preserve"> </w:t>
      </w:r>
      <w:r>
        <w:rPr>
          <w:noProof/>
          <w:lang w:eastAsia="en-GB"/>
        </w:rPr>
        <w:drawing>
          <wp:inline distT="0" distB="0" distL="0" distR="0">
            <wp:extent cx="1438275" cy="1263939"/>
            <wp:effectExtent l="0" t="0" r="0" b="0"/>
            <wp:docPr id="13" name="Picture 13" descr="Hot Cross Buns Recipe &amp; Video - Joyofbaking.com *Video Recipe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t Cross Buns Recipe &amp; Video - Joyofbaking.com *Video Recipe*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t="16876" r="31479" b="7825"/>
                    <a:stretch/>
                  </pic:blipFill>
                  <pic:spPr bwMode="auto">
                    <a:xfrm>
                      <a:off x="0" y="0"/>
                      <a:ext cx="1440695" cy="1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C2" w:rsidRPr="00DB3FC2" w:rsidRDefault="00DB3FC2" w:rsidP="00DB3FC2">
      <w:pPr>
        <w:pStyle w:val="ListParagraph"/>
        <w:rPr>
          <w:b/>
          <w:sz w:val="28"/>
          <w:szCs w:val="28"/>
        </w:rPr>
      </w:pPr>
      <w:r>
        <w:rPr>
          <w:sz w:val="28"/>
          <w:szCs w:val="28"/>
        </w:rPr>
        <w:t>We have put some recipes that you could use on our website.</w:t>
      </w:r>
    </w:p>
    <w:p w:rsidR="00BC4B52" w:rsidRDefault="00BC4B52" w:rsidP="00C071C2">
      <w:pPr>
        <w:pStyle w:val="ListParagraph"/>
        <w:rPr>
          <w:b/>
          <w:sz w:val="28"/>
          <w:szCs w:val="28"/>
        </w:rPr>
      </w:pPr>
    </w:p>
    <w:p w:rsidR="00BC4B52" w:rsidRPr="00C071C2" w:rsidRDefault="00BC4B52" w:rsidP="00C071C2">
      <w:pPr>
        <w:pStyle w:val="ListParagraph"/>
        <w:rPr>
          <w:b/>
          <w:sz w:val="28"/>
          <w:szCs w:val="28"/>
        </w:rPr>
      </w:pPr>
    </w:p>
    <w:p w:rsidR="00690E62" w:rsidRDefault="00C071C2" w:rsidP="00690E62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Make a decoration</w:t>
      </w:r>
    </w:p>
    <w:p w:rsidR="00E7273A" w:rsidRDefault="00690E62" w:rsidP="00690E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Choose a festival or celebration and make a traditional decoration that people would use to help them celebrate. </w:t>
      </w:r>
      <w:r w:rsidR="00E7273A">
        <w:rPr>
          <w:sz w:val="28"/>
          <w:szCs w:val="28"/>
        </w:rPr>
        <w:t xml:space="preserve">We often decorate our homes around special celebrations. We would like you to choose a celebration or festival and make a decoration that we use to help us celebrate. </w:t>
      </w:r>
    </w:p>
    <w:p w:rsidR="00E7273A" w:rsidRDefault="00E7273A" w:rsidP="00690E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You could make salt-dough decorations, paper chains, paper lanterns or anything else you can think of. See if you can practise you Art and D&amp;T skills that we have learned, particularly cutting, joining and presentation.</w:t>
      </w:r>
    </w:p>
    <w:p w:rsidR="00BC4B52" w:rsidRDefault="00BC4B52" w:rsidP="00690E62">
      <w:pPr>
        <w:pStyle w:val="ListParagraph"/>
        <w:rPr>
          <w:sz w:val="28"/>
          <w:szCs w:val="28"/>
        </w:rPr>
      </w:pPr>
    </w:p>
    <w:p w:rsidR="00255AAE" w:rsidRDefault="00BC4B52" w:rsidP="00255AAE">
      <w:pPr>
        <w:pStyle w:val="ListParagraph"/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257300" cy="1257300"/>
            <wp:effectExtent l="0" t="0" r="0" b="0"/>
            <wp:docPr id="24" name="Picture 24" descr="Paper Lanterns | Kids' Crafts | Fun Craft Ideas | FirstPalet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per Lanterns | Kids' Crafts | Fun Craft Ideas | FirstPalette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285875" cy="1285506"/>
            <wp:effectExtent l="0" t="0" r="0" b="0"/>
            <wp:docPr id="14" name="Picture 14" descr="Amscan International 241701-90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mscan International 241701-90-5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9"/>
                    <a:stretch/>
                  </pic:blipFill>
                  <pic:spPr bwMode="auto">
                    <a:xfrm>
                      <a:off x="0" y="0"/>
                      <a:ext cx="1291059" cy="12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123950" cy="1276311"/>
            <wp:effectExtent l="0" t="0" r="0" b="635"/>
            <wp:docPr id="15" name="Picture 15" descr="Shappy 18 Flags Imitated Burlap Pennant Banner, Multicolor Fabr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appy 18 Flags Imitated Burlap Pennant Banner, Multicolor Fabri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58"/>
                    <a:stretch/>
                  </pic:blipFill>
                  <pic:spPr bwMode="auto">
                    <a:xfrm>
                      <a:off x="0" y="0"/>
                      <a:ext cx="1133117" cy="12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533525" cy="1302385"/>
            <wp:effectExtent l="0" t="0" r="9525" b="0"/>
            <wp:docPr id="16" name="Picture 16" descr="Clay Diva Set of 21 - Diwali Diva Burner: Amazon.co.uk: Kitchen &amp;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ay Diva Set of 21 - Diwali Diva Burner: Amazon.co.uk: Kitchen &amp;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5" r="71560" b="7602"/>
                    <a:stretch/>
                  </pic:blipFill>
                  <pic:spPr bwMode="auto">
                    <a:xfrm>
                      <a:off x="0" y="0"/>
                      <a:ext cx="1539549" cy="13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AE" w:rsidRDefault="00255AAE" w:rsidP="00255AAE">
      <w:pPr>
        <w:rPr>
          <w:sz w:val="28"/>
          <w:szCs w:val="28"/>
        </w:rPr>
      </w:pPr>
    </w:p>
    <w:p w:rsidR="00982315" w:rsidRPr="00255AAE" w:rsidRDefault="00982315" w:rsidP="00255AAE">
      <w:pPr>
        <w:rPr>
          <w:sz w:val="28"/>
          <w:szCs w:val="28"/>
        </w:rPr>
      </w:pPr>
      <w:bookmarkStart w:id="0" w:name="_GoBack"/>
      <w:bookmarkEnd w:id="0"/>
    </w:p>
    <w:p w:rsidR="00690E62" w:rsidRPr="00690E62" w:rsidRDefault="00E7273A" w:rsidP="00690E6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71C2" w:rsidRPr="00C071C2" w:rsidRDefault="00C071C2" w:rsidP="00C071C2">
      <w:pPr>
        <w:pStyle w:val="ListParagraph"/>
        <w:rPr>
          <w:b/>
          <w:sz w:val="28"/>
          <w:szCs w:val="28"/>
        </w:rPr>
      </w:pPr>
    </w:p>
    <w:p w:rsidR="00AB4BD3" w:rsidRDefault="00AB4BD3" w:rsidP="00D14240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Learn about a celebration or festival that you don’t know much about yet</w:t>
      </w:r>
    </w:p>
    <w:p w:rsidR="00D14240" w:rsidRDefault="00D14240" w:rsidP="00D1424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Research a celebration. You can pick any celebration at all. It may be a religious celebration, a festival or something in the past that you can ask someone in your family about.</w:t>
      </w:r>
    </w:p>
    <w:p w:rsidR="00BC4B52" w:rsidRDefault="00D14240" w:rsidP="00BC4B5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You can show what you have learned in any way. You could write in your project book, draw a picture, write us an email, make a model etc.</w:t>
      </w:r>
    </w:p>
    <w:p w:rsidR="00BC4B52" w:rsidRPr="00BC4B52" w:rsidRDefault="00BC4B52" w:rsidP="00BC4B5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You can find lots of information about different celebrations here </w:t>
      </w:r>
      <w:hyperlink r:id="rId26" w:history="1">
        <w:r w:rsidRPr="00BC4B52">
          <w:rPr>
            <w:rStyle w:val="Hyperlink"/>
            <w:sz w:val="28"/>
            <w:szCs w:val="28"/>
          </w:rPr>
          <w:t>https://www.bbc.co.uk/cbeebies/shows/lets-celebrate</w:t>
        </w:r>
      </w:hyperlink>
    </w:p>
    <w:p w:rsidR="00C60A34" w:rsidRPr="00D1353E" w:rsidRDefault="00BC4B52" w:rsidP="00255AAE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762720" cy="1600200"/>
            <wp:effectExtent l="0" t="0" r="9525" b="0"/>
            <wp:docPr id="25" name="Picture 25" descr="Diwali 2020 - Diwali in India Rituals &amp; Celeb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wali 2020 - Diwali in India Rituals &amp; Celeb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4" r="59577" b="21416"/>
                    <a:stretch/>
                  </pic:blipFill>
                  <pic:spPr bwMode="auto">
                    <a:xfrm>
                      <a:off x="0" y="0"/>
                      <a:ext cx="1766938" cy="16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047875" cy="1595970"/>
            <wp:effectExtent l="0" t="0" r="0" b="4445"/>
            <wp:docPr id="26" name="Picture 26" descr="270 years of Christingle | The Children's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0 years of Christingle | The Children's Societ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2" t="10200" r="14142" b="8484"/>
                    <a:stretch/>
                  </pic:blipFill>
                  <pic:spPr bwMode="auto">
                    <a:xfrm>
                      <a:off x="0" y="0"/>
                      <a:ext cx="2067876" cy="16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47900" cy="1580074"/>
            <wp:effectExtent l="0" t="0" r="0" b="1270"/>
            <wp:docPr id="27" name="Picture 27" descr="Royal wedding street parties: What does it take to plan for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oyal wedding street parties: What does it take to plan for 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8" t="12387" r="2667" b="18119"/>
                    <a:stretch/>
                  </pic:blipFill>
                  <pic:spPr bwMode="auto">
                    <a:xfrm>
                      <a:off x="0" y="0"/>
                      <a:ext cx="2254653" cy="15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AAE">
        <w:rPr>
          <w:noProof/>
          <w:lang w:eastAsia="en-GB"/>
        </w:rPr>
        <w:drawing>
          <wp:inline distT="0" distB="0" distL="0" distR="0">
            <wp:extent cx="2223247" cy="1476375"/>
            <wp:effectExtent l="0" t="0" r="5715" b="0"/>
            <wp:docPr id="28" name="Picture 28" descr="Join Our Birthday Celebrations | Schumacher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oin Our Birthday Celebrations | Schumacher Colle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67" cy="14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AE">
        <w:rPr>
          <w:noProof/>
          <w:lang w:eastAsia="en-GB"/>
        </w:rPr>
        <w:drawing>
          <wp:inline distT="0" distB="0" distL="0" distR="0">
            <wp:extent cx="2133600" cy="1424178"/>
            <wp:effectExtent l="0" t="0" r="0" b="5080"/>
            <wp:docPr id="29" name="Picture 29" descr="St George's Day Celebrations, 25 April 2020, Newport Shropsh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 George's Day Celebrations, 25 April 2020, Newport Shropshire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8" cy="14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AE" w:rsidRPr="00255AAE">
        <w:drawing>
          <wp:inline distT="0" distB="0" distL="0" distR="0" wp14:anchorId="389C196A" wp14:editId="0F57A1F1">
            <wp:extent cx="2185988" cy="1457325"/>
            <wp:effectExtent l="0" t="0" r="508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16" cy="14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60A34" w:rsidRPr="00D1353E" w:rsidSect="00605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A20"/>
    <w:multiLevelType w:val="hybridMultilevel"/>
    <w:tmpl w:val="A5B0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1367C"/>
    <w:multiLevelType w:val="hybridMultilevel"/>
    <w:tmpl w:val="C88880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F41A24"/>
    <w:multiLevelType w:val="hybridMultilevel"/>
    <w:tmpl w:val="FD122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F0E78"/>
    <w:multiLevelType w:val="hybridMultilevel"/>
    <w:tmpl w:val="C518A8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15A82"/>
    <w:multiLevelType w:val="hybridMultilevel"/>
    <w:tmpl w:val="846CC1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7003D"/>
    <w:multiLevelType w:val="hybridMultilevel"/>
    <w:tmpl w:val="89EC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52B71"/>
    <w:multiLevelType w:val="hybridMultilevel"/>
    <w:tmpl w:val="8E3E5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A6F93"/>
    <w:multiLevelType w:val="hybridMultilevel"/>
    <w:tmpl w:val="79981F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0B71D1"/>
    <w:multiLevelType w:val="hybridMultilevel"/>
    <w:tmpl w:val="4F3E7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57681"/>
    <w:multiLevelType w:val="hybridMultilevel"/>
    <w:tmpl w:val="AE6843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36126"/>
    <w:multiLevelType w:val="hybridMultilevel"/>
    <w:tmpl w:val="E8EC56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B310E"/>
    <w:multiLevelType w:val="hybridMultilevel"/>
    <w:tmpl w:val="48CC2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159DE"/>
    <w:multiLevelType w:val="hybridMultilevel"/>
    <w:tmpl w:val="D4F67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C3885"/>
    <w:multiLevelType w:val="hybridMultilevel"/>
    <w:tmpl w:val="164CC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66F13"/>
    <w:multiLevelType w:val="hybridMultilevel"/>
    <w:tmpl w:val="12F24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A0B9F"/>
    <w:multiLevelType w:val="hybridMultilevel"/>
    <w:tmpl w:val="22A0D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20EC3"/>
    <w:multiLevelType w:val="multilevel"/>
    <w:tmpl w:val="DE4A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13"/>
  </w:num>
  <w:num w:numId="5">
    <w:abstractNumId w:val="6"/>
  </w:num>
  <w:num w:numId="6">
    <w:abstractNumId w:val="11"/>
  </w:num>
  <w:num w:numId="7">
    <w:abstractNumId w:val="2"/>
  </w:num>
  <w:num w:numId="8">
    <w:abstractNumId w:val="10"/>
  </w:num>
  <w:num w:numId="9">
    <w:abstractNumId w:val="8"/>
  </w:num>
  <w:num w:numId="10">
    <w:abstractNumId w:val="4"/>
  </w:num>
  <w:num w:numId="11">
    <w:abstractNumId w:val="0"/>
  </w:num>
  <w:num w:numId="12">
    <w:abstractNumId w:val="5"/>
  </w:num>
  <w:num w:numId="13">
    <w:abstractNumId w:val="16"/>
  </w:num>
  <w:num w:numId="14">
    <w:abstractNumId w:val="7"/>
  </w:num>
  <w:num w:numId="15">
    <w:abstractNumId w:val="14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46"/>
    <w:rsid w:val="00052374"/>
    <w:rsid w:val="000D3F99"/>
    <w:rsid w:val="00105182"/>
    <w:rsid w:val="002454D1"/>
    <w:rsid w:val="00255AAE"/>
    <w:rsid w:val="0029035F"/>
    <w:rsid w:val="00296663"/>
    <w:rsid w:val="002B21B1"/>
    <w:rsid w:val="002F4200"/>
    <w:rsid w:val="003179A9"/>
    <w:rsid w:val="003759E8"/>
    <w:rsid w:val="004C72FD"/>
    <w:rsid w:val="006035B5"/>
    <w:rsid w:val="00605360"/>
    <w:rsid w:val="0065333A"/>
    <w:rsid w:val="00656730"/>
    <w:rsid w:val="00690E62"/>
    <w:rsid w:val="00780C32"/>
    <w:rsid w:val="007E082D"/>
    <w:rsid w:val="008235CF"/>
    <w:rsid w:val="00883ECD"/>
    <w:rsid w:val="00982315"/>
    <w:rsid w:val="00985D93"/>
    <w:rsid w:val="00A276D1"/>
    <w:rsid w:val="00A27A13"/>
    <w:rsid w:val="00A726E0"/>
    <w:rsid w:val="00AB4BD3"/>
    <w:rsid w:val="00AC17D6"/>
    <w:rsid w:val="00B5015E"/>
    <w:rsid w:val="00BA74B4"/>
    <w:rsid w:val="00BC4B52"/>
    <w:rsid w:val="00BE6274"/>
    <w:rsid w:val="00C071C2"/>
    <w:rsid w:val="00C60A34"/>
    <w:rsid w:val="00D1353E"/>
    <w:rsid w:val="00D14240"/>
    <w:rsid w:val="00D65148"/>
    <w:rsid w:val="00D85F9F"/>
    <w:rsid w:val="00DB084D"/>
    <w:rsid w:val="00DB3FC2"/>
    <w:rsid w:val="00DC2C6B"/>
    <w:rsid w:val="00DC4946"/>
    <w:rsid w:val="00DD18D0"/>
    <w:rsid w:val="00E7273A"/>
    <w:rsid w:val="00EA11E4"/>
    <w:rsid w:val="00EF5141"/>
    <w:rsid w:val="00F5175B"/>
    <w:rsid w:val="00FA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56475"/>
  <w15:chartTrackingRefBased/>
  <w15:docId w15:val="{4F078556-A487-4BE4-840F-9DD3E8FE6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9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0A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18D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F5141"/>
    <w:rPr>
      <w:b/>
      <w:bCs/>
    </w:rPr>
  </w:style>
  <w:style w:type="paragraph" w:styleId="NormalWeb">
    <w:name w:val="Normal (Web)"/>
    <w:basedOn w:val="Normal"/>
    <w:uiPriority w:val="99"/>
    <w:unhideWhenUsed/>
    <w:rsid w:val="00EF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n">
    <w:name w:val="mn"/>
    <w:basedOn w:val="DefaultParagraphFont"/>
    <w:rsid w:val="00982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obbycraft.co.uk/ideas/kids/6-kids-memory-making-ideas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bbc.co.uk/cbeebies/shows/lets-celebrat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YqEsoAfhP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nrich.maths.org/7337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Pursglove</dc:creator>
  <cp:keywords/>
  <dc:description/>
  <cp:lastModifiedBy>R Morris</cp:lastModifiedBy>
  <cp:revision>7</cp:revision>
  <dcterms:created xsi:type="dcterms:W3CDTF">2020-05-22T11:30:00Z</dcterms:created>
  <dcterms:modified xsi:type="dcterms:W3CDTF">2020-05-22T19:18:00Z</dcterms:modified>
</cp:coreProperties>
</file>